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A861B" w14:textId="5D3C574C" w:rsidR="00162A8E" w:rsidRPr="00B00231" w:rsidRDefault="00162A8E" w:rsidP="00162A8E">
      <w:pPr>
        <w:ind w:right="-1"/>
        <w:jc w:val="right"/>
      </w:pPr>
      <w:r w:rsidRPr="00B00231">
        <w:t xml:space="preserve">Pirkimo </w:t>
      </w:r>
      <w:r w:rsidR="004B42FC">
        <w:t>sąlygų</w:t>
      </w:r>
      <w:r w:rsidRPr="00B00231">
        <w:t xml:space="preserve"> 5 priedas</w:t>
      </w:r>
    </w:p>
    <w:p w14:paraId="3637A3E8" w14:textId="77777777" w:rsidR="00162A8E" w:rsidRPr="00B00231" w:rsidRDefault="00162A8E" w:rsidP="00162A8E">
      <w:pPr>
        <w:tabs>
          <w:tab w:val="left" w:pos="567"/>
          <w:tab w:val="left" w:pos="1276"/>
        </w:tabs>
        <w:ind w:right="368"/>
        <w:jc w:val="center"/>
        <w:rPr>
          <w:sz w:val="20"/>
          <w:szCs w:val="16"/>
        </w:rPr>
      </w:pPr>
    </w:p>
    <w:p w14:paraId="0F97DCEB" w14:textId="77777777" w:rsidR="00162A8E" w:rsidRPr="00B00231" w:rsidRDefault="00162A8E" w:rsidP="00162A8E">
      <w:pPr>
        <w:tabs>
          <w:tab w:val="left" w:pos="567"/>
          <w:tab w:val="left" w:pos="1276"/>
        </w:tabs>
        <w:ind w:right="368"/>
        <w:jc w:val="center"/>
        <w:rPr>
          <w:sz w:val="20"/>
          <w:szCs w:val="16"/>
        </w:rPr>
      </w:pPr>
      <w:r w:rsidRPr="00B00231">
        <w:rPr>
          <w:sz w:val="20"/>
          <w:szCs w:val="16"/>
        </w:rPr>
        <w:t>(Tiekėjo pavadinimas)</w:t>
      </w:r>
    </w:p>
    <w:p w14:paraId="5002CA7C" w14:textId="77777777" w:rsidR="00162A8E" w:rsidRPr="00B00231" w:rsidRDefault="00162A8E" w:rsidP="00162A8E">
      <w:pPr>
        <w:tabs>
          <w:tab w:val="left" w:pos="567"/>
          <w:tab w:val="left" w:pos="1276"/>
        </w:tabs>
        <w:ind w:right="368"/>
        <w:jc w:val="center"/>
        <w:rPr>
          <w:sz w:val="20"/>
          <w:szCs w:val="16"/>
        </w:rPr>
      </w:pPr>
      <w:r w:rsidRPr="00B00231">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1EC9D8" w14:textId="77777777" w:rsidR="00162A8E" w:rsidRPr="00B00231" w:rsidRDefault="00162A8E" w:rsidP="00162A8E">
      <w:pPr>
        <w:tabs>
          <w:tab w:val="left" w:pos="567"/>
          <w:tab w:val="left" w:pos="1276"/>
        </w:tabs>
        <w:ind w:right="368"/>
        <w:jc w:val="center"/>
        <w:rPr>
          <w:b/>
          <w:bCs/>
          <w:szCs w:val="24"/>
        </w:rPr>
      </w:pPr>
    </w:p>
    <w:p w14:paraId="7ECA70E2" w14:textId="77777777" w:rsidR="0085079A" w:rsidRPr="00631C6C" w:rsidRDefault="0085079A" w:rsidP="007F07B3">
      <w:pPr>
        <w:tabs>
          <w:tab w:val="right" w:leader="underscore" w:pos="8505"/>
        </w:tabs>
        <w:spacing w:after="160" w:line="300" w:lineRule="exact"/>
        <w:ind w:right="650"/>
        <w:jc w:val="center"/>
        <w:rPr>
          <w:b/>
          <w:szCs w:val="24"/>
        </w:rPr>
      </w:pPr>
      <w:r>
        <w:rPr>
          <w:b/>
          <w:szCs w:val="24"/>
        </w:rPr>
        <w:t>AB LIETUVOS RADIJO IR TELEVIZIJOS CENTRAS</w:t>
      </w:r>
    </w:p>
    <w:p w14:paraId="710C34F9" w14:textId="77777777" w:rsidR="00162A8E" w:rsidRPr="00B00231" w:rsidRDefault="00162A8E" w:rsidP="00162A8E">
      <w:pPr>
        <w:tabs>
          <w:tab w:val="left" w:pos="567"/>
          <w:tab w:val="left" w:pos="1276"/>
        </w:tabs>
        <w:ind w:right="368"/>
        <w:jc w:val="center"/>
        <w:rPr>
          <w:b/>
          <w:szCs w:val="24"/>
          <w:u w:val="single"/>
        </w:rPr>
      </w:pPr>
    </w:p>
    <w:p w14:paraId="7C591855" w14:textId="77777777" w:rsidR="00162A8E" w:rsidRPr="00B00231" w:rsidRDefault="00162A8E" w:rsidP="00162A8E">
      <w:pPr>
        <w:tabs>
          <w:tab w:val="left" w:pos="567"/>
          <w:tab w:val="left" w:pos="1276"/>
        </w:tabs>
        <w:jc w:val="center"/>
        <w:rPr>
          <w:b/>
          <w:szCs w:val="24"/>
        </w:rPr>
      </w:pPr>
      <w:r w:rsidRPr="00B00231">
        <w:rPr>
          <w:b/>
          <w:szCs w:val="24"/>
        </w:rPr>
        <w:t xml:space="preserve">PASIŪLYMAS </w:t>
      </w:r>
    </w:p>
    <w:p w14:paraId="1732ECDF" w14:textId="77777777" w:rsidR="0085079A" w:rsidRPr="00BD2523" w:rsidRDefault="0085079A" w:rsidP="0085079A">
      <w:pPr>
        <w:spacing w:after="160" w:line="300" w:lineRule="exact"/>
        <w:ind w:right="650"/>
        <w:jc w:val="center"/>
        <w:rPr>
          <w:b/>
          <w:szCs w:val="24"/>
        </w:rPr>
      </w:pPr>
      <w:r w:rsidRPr="00BD2523">
        <w:rPr>
          <w:b/>
          <w:szCs w:val="24"/>
        </w:rPr>
        <w:t xml:space="preserve">DĖL </w:t>
      </w:r>
      <w:r w:rsidRPr="00BD2523">
        <w:rPr>
          <w:b/>
          <w:bCs/>
          <w:szCs w:val="24"/>
        </w:rPr>
        <w:t>AKCINĖS BENDROVĖS LIETUVOS RADIJO IR TELEVIZIJOS CENTRO SĄNAUDŲ APSKAITOS SISTEMOS IR APSKAITOS ATSKYRIMO AUDITO UŽ 2023 M. IR 2024 M. PASLAUGŲ</w:t>
      </w:r>
    </w:p>
    <w:p w14:paraId="16E12FD8" w14:textId="77777777" w:rsidR="00162A8E" w:rsidRPr="00B00231" w:rsidRDefault="00162A8E" w:rsidP="00162A8E">
      <w:pPr>
        <w:jc w:val="center"/>
        <w:outlineLvl w:val="0"/>
        <w:rPr>
          <w:b/>
          <w:szCs w:val="24"/>
        </w:rPr>
      </w:pPr>
      <w:r w:rsidRPr="00B00231">
        <w:rPr>
          <w:b/>
          <w:szCs w:val="24"/>
        </w:rPr>
        <w:t xml:space="preserve"> PIRKIMUI</w:t>
      </w:r>
    </w:p>
    <w:p w14:paraId="730D0FC8" w14:textId="77777777" w:rsidR="00162A8E" w:rsidRPr="00B00231" w:rsidRDefault="00162A8E" w:rsidP="00162A8E">
      <w:pPr>
        <w:outlineLvl w:val="0"/>
        <w:rPr>
          <w:b/>
          <w:szCs w:val="24"/>
        </w:rPr>
      </w:pPr>
    </w:p>
    <w:p w14:paraId="59C26035" w14:textId="77777777" w:rsidR="00162A8E" w:rsidRPr="00B00231" w:rsidRDefault="00162A8E" w:rsidP="00162A8E">
      <w:pPr>
        <w:tabs>
          <w:tab w:val="left" w:pos="567"/>
          <w:tab w:val="left" w:pos="1276"/>
        </w:tabs>
        <w:ind w:right="368"/>
        <w:jc w:val="center"/>
        <w:rPr>
          <w:szCs w:val="24"/>
        </w:rPr>
      </w:pPr>
      <w:r w:rsidRPr="00B00231">
        <w:rPr>
          <w:szCs w:val="24"/>
        </w:rPr>
        <w:t>____________________</w:t>
      </w:r>
    </w:p>
    <w:p w14:paraId="10F1B73C" w14:textId="77777777" w:rsidR="00162A8E" w:rsidRPr="00B00231" w:rsidRDefault="00162A8E" w:rsidP="00162A8E">
      <w:pPr>
        <w:tabs>
          <w:tab w:val="left" w:pos="567"/>
          <w:tab w:val="left" w:pos="1276"/>
        </w:tabs>
        <w:ind w:right="368"/>
        <w:jc w:val="center"/>
        <w:rPr>
          <w:szCs w:val="24"/>
        </w:rPr>
      </w:pPr>
      <w:r w:rsidRPr="00B00231">
        <w:rPr>
          <w:szCs w:val="24"/>
        </w:rPr>
        <w:t>(Data)</w:t>
      </w:r>
    </w:p>
    <w:p w14:paraId="240F3471" w14:textId="77777777" w:rsidR="00162A8E" w:rsidRPr="00B00231" w:rsidRDefault="00162A8E" w:rsidP="00162A8E">
      <w:pPr>
        <w:tabs>
          <w:tab w:val="left" w:pos="567"/>
          <w:tab w:val="left" w:pos="1276"/>
        </w:tabs>
        <w:ind w:right="368"/>
        <w:jc w:val="center"/>
        <w:rPr>
          <w:szCs w:val="24"/>
        </w:rPr>
      </w:pPr>
      <w:r w:rsidRPr="00B00231">
        <w:rPr>
          <w:szCs w:val="24"/>
        </w:rPr>
        <w:t>____________________</w:t>
      </w:r>
    </w:p>
    <w:p w14:paraId="765B9D01" w14:textId="77777777" w:rsidR="00162A8E" w:rsidRPr="00B00231" w:rsidRDefault="00162A8E" w:rsidP="00162A8E">
      <w:pPr>
        <w:tabs>
          <w:tab w:val="left" w:pos="567"/>
          <w:tab w:val="left" w:pos="1276"/>
        </w:tabs>
        <w:ind w:right="368"/>
        <w:jc w:val="center"/>
        <w:rPr>
          <w:szCs w:val="24"/>
        </w:rPr>
      </w:pPr>
      <w:r w:rsidRPr="00B00231">
        <w:rPr>
          <w:szCs w:val="24"/>
        </w:rPr>
        <w:t>(Vieta)</w:t>
      </w:r>
    </w:p>
    <w:p w14:paraId="33A313EB" w14:textId="77777777" w:rsidR="00162A8E" w:rsidRPr="00B00231" w:rsidRDefault="00162A8E" w:rsidP="00162A8E">
      <w:pPr>
        <w:tabs>
          <w:tab w:val="left" w:pos="567"/>
          <w:tab w:val="left" w:pos="1276"/>
        </w:tabs>
        <w:ind w:firstLine="567"/>
        <w:rPr>
          <w:bCs/>
          <w:szCs w:val="24"/>
        </w:rPr>
      </w:pPr>
    </w:p>
    <w:p w14:paraId="123FEF39" w14:textId="77777777" w:rsidR="00162A8E" w:rsidRPr="00B00231" w:rsidRDefault="00162A8E" w:rsidP="00162A8E">
      <w:pPr>
        <w:tabs>
          <w:tab w:val="left" w:pos="567"/>
          <w:tab w:val="left" w:pos="1276"/>
        </w:tabs>
        <w:ind w:firstLine="567"/>
        <w:rPr>
          <w:bCs/>
          <w:szCs w:val="24"/>
        </w:rPr>
      </w:pPr>
      <w:r w:rsidRPr="00B00231">
        <w:rPr>
          <w:bCs/>
          <w:szCs w:val="24"/>
        </w:rPr>
        <w:t>1 lentelė. Duomenys apie tiekėją:</w:t>
      </w:r>
    </w:p>
    <w:tbl>
      <w:tblPr>
        <w:tblW w:w="10065" w:type="dxa"/>
        <w:tblInd w:w="-5" w:type="dxa"/>
        <w:tblLayout w:type="fixed"/>
        <w:tblCellMar>
          <w:left w:w="10" w:type="dxa"/>
          <w:right w:w="10" w:type="dxa"/>
        </w:tblCellMar>
        <w:tblLook w:val="0000" w:firstRow="0" w:lastRow="0" w:firstColumn="0" w:lastColumn="0" w:noHBand="0" w:noVBand="0"/>
      </w:tblPr>
      <w:tblGrid>
        <w:gridCol w:w="4649"/>
        <w:gridCol w:w="5416"/>
      </w:tblGrid>
      <w:tr w:rsidR="00162A8E" w:rsidRPr="00B00231" w14:paraId="3C13AC53" w14:textId="77777777" w:rsidTr="001B287C">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C910CF" w14:textId="77777777" w:rsidR="00162A8E" w:rsidRPr="00B00231" w:rsidRDefault="00162A8E" w:rsidP="001B287C">
            <w:pPr>
              <w:pStyle w:val="TOC1"/>
              <w:rPr>
                <w:rFonts w:ascii="Times New Roman" w:hAnsi="Times New Roman"/>
              </w:rPr>
            </w:pPr>
            <w:r w:rsidRPr="00B00231">
              <w:rPr>
                <w:rFonts w:ascii="Times New Roman" w:hAnsi="Times New Roman"/>
              </w:rPr>
              <w:t>Tiekėjo pavadinimas (jeigu dalyvauja ūkio subjektų grupė surašomi visų dalyvių pavadinimai)</w:t>
            </w:r>
          </w:p>
        </w:tc>
        <w:tc>
          <w:tcPr>
            <w:tcW w:w="5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6AA64" w14:textId="77777777" w:rsidR="00162A8E" w:rsidRPr="00B00231" w:rsidRDefault="00162A8E" w:rsidP="001B287C">
            <w:pPr>
              <w:tabs>
                <w:tab w:val="left" w:pos="567"/>
                <w:tab w:val="left" w:pos="1276"/>
              </w:tabs>
              <w:rPr>
                <w:szCs w:val="24"/>
              </w:rPr>
            </w:pPr>
          </w:p>
        </w:tc>
      </w:tr>
      <w:tr w:rsidR="00162A8E" w:rsidRPr="00B00231" w14:paraId="381212FC" w14:textId="77777777" w:rsidTr="001B287C">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6B881" w14:textId="77777777" w:rsidR="00162A8E" w:rsidRPr="00B00231" w:rsidRDefault="00162A8E" w:rsidP="001B287C">
            <w:pPr>
              <w:tabs>
                <w:tab w:val="left" w:pos="567"/>
                <w:tab w:val="left" w:pos="1276"/>
              </w:tabs>
              <w:rPr>
                <w:szCs w:val="24"/>
              </w:rPr>
            </w:pPr>
            <w:r w:rsidRPr="00B00231">
              <w:rPr>
                <w:szCs w:val="24"/>
              </w:rPr>
              <w:t>Tiekėjo adresas (jeigu dalyvauja ūkio subjektų grupė surašomi visų dalyvių adresai)</w:t>
            </w:r>
          </w:p>
        </w:tc>
        <w:tc>
          <w:tcPr>
            <w:tcW w:w="5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10A3A" w14:textId="77777777" w:rsidR="00162A8E" w:rsidRPr="00B00231" w:rsidRDefault="00162A8E" w:rsidP="001B287C">
            <w:pPr>
              <w:tabs>
                <w:tab w:val="left" w:pos="567"/>
                <w:tab w:val="left" w:pos="1276"/>
              </w:tabs>
              <w:rPr>
                <w:szCs w:val="24"/>
              </w:rPr>
            </w:pPr>
          </w:p>
        </w:tc>
      </w:tr>
      <w:tr w:rsidR="00162A8E" w:rsidRPr="00B00231" w14:paraId="1C84BDFF" w14:textId="77777777" w:rsidTr="001B287C">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F2511" w14:textId="77777777" w:rsidR="00162A8E" w:rsidRPr="00B00231" w:rsidRDefault="00162A8E" w:rsidP="001B287C">
            <w:pPr>
              <w:tabs>
                <w:tab w:val="left" w:pos="567"/>
                <w:tab w:val="left" w:pos="1276"/>
              </w:tabs>
              <w:rPr>
                <w:szCs w:val="24"/>
              </w:rPr>
            </w:pPr>
            <w:r w:rsidRPr="00B00231">
              <w:rPr>
                <w:szCs w:val="24"/>
              </w:rPr>
              <w:t>Juridinio asmens kodas (jeigu dalyvauja ūkio subjektų grupė, surašomi visų dalyvių kodai)</w:t>
            </w:r>
          </w:p>
        </w:tc>
        <w:tc>
          <w:tcPr>
            <w:tcW w:w="5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DB6A5" w14:textId="77777777" w:rsidR="00162A8E" w:rsidRPr="00B00231" w:rsidRDefault="00162A8E" w:rsidP="001B287C">
            <w:pPr>
              <w:tabs>
                <w:tab w:val="left" w:pos="567"/>
                <w:tab w:val="left" w:pos="1276"/>
              </w:tabs>
              <w:rPr>
                <w:szCs w:val="24"/>
              </w:rPr>
            </w:pPr>
          </w:p>
        </w:tc>
      </w:tr>
      <w:tr w:rsidR="00162A8E" w:rsidRPr="00B00231" w14:paraId="1118058F" w14:textId="77777777" w:rsidTr="001B287C">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9A240" w14:textId="77777777" w:rsidR="00162A8E" w:rsidRPr="00B00231" w:rsidRDefault="00162A8E" w:rsidP="001B287C">
            <w:pPr>
              <w:tabs>
                <w:tab w:val="left" w:pos="567"/>
                <w:tab w:val="left" w:pos="1276"/>
              </w:tabs>
            </w:pPr>
            <w:r w:rsidRPr="00B00231">
              <w:rPr>
                <w:szCs w:val="24"/>
              </w:rPr>
              <w:t>Už pasiūlymą atsakingo asmens vardas, pavardė</w:t>
            </w:r>
          </w:p>
        </w:tc>
        <w:tc>
          <w:tcPr>
            <w:tcW w:w="5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23715" w14:textId="77777777" w:rsidR="00162A8E" w:rsidRPr="00B00231" w:rsidRDefault="00162A8E" w:rsidP="001B287C">
            <w:pPr>
              <w:tabs>
                <w:tab w:val="left" w:pos="567"/>
                <w:tab w:val="left" w:pos="1276"/>
              </w:tabs>
              <w:rPr>
                <w:szCs w:val="24"/>
              </w:rPr>
            </w:pPr>
          </w:p>
        </w:tc>
      </w:tr>
      <w:tr w:rsidR="00162A8E" w:rsidRPr="00B00231" w14:paraId="4E9FA7D8" w14:textId="77777777" w:rsidTr="001B287C">
        <w:trPr>
          <w:trHeight w:val="399"/>
        </w:trPr>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A0C33" w14:textId="77777777" w:rsidR="00162A8E" w:rsidRPr="00B00231" w:rsidRDefault="00162A8E" w:rsidP="001B287C">
            <w:pPr>
              <w:tabs>
                <w:tab w:val="left" w:pos="567"/>
                <w:tab w:val="left" w:pos="1276"/>
              </w:tabs>
            </w:pPr>
            <w:r w:rsidRPr="00B00231">
              <w:rPr>
                <w:szCs w:val="24"/>
              </w:rPr>
              <w:t>Telefono numeris</w:t>
            </w:r>
          </w:p>
        </w:tc>
        <w:tc>
          <w:tcPr>
            <w:tcW w:w="5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2E4C7" w14:textId="77777777" w:rsidR="00162A8E" w:rsidRPr="00B00231" w:rsidRDefault="00162A8E" w:rsidP="001B287C">
            <w:pPr>
              <w:tabs>
                <w:tab w:val="left" w:pos="567"/>
                <w:tab w:val="left" w:pos="1276"/>
              </w:tabs>
              <w:rPr>
                <w:szCs w:val="24"/>
              </w:rPr>
            </w:pPr>
          </w:p>
        </w:tc>
      </w:tr>
      <w:tr w:rsidR="00162A8E" w:rsidRPr="00B00231" w14:paraId="71AFC19E" w14:textId="77777777" w:rsidTr="001B287C">
        <w:trPr>
          <w:trHeight w:val="385"/>
        </w:trPr>
        <w:tc>
          <w:tcPr>
            <w:tcW w:w="46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6E58E" w14:textId="77777777" w:rsidR="00162A8E" w:rsidRPr="00B00231" w:rsidRDefault="00162A8E" w:rsidP="001B287C">
            <w:pPr>
              <w:tabs>
                <w:tab w:val="left" w:pos="567"/>
                <w:tab w:val="left" w:pos="1276"/>
              </w:tabs>
            </w:pPr>
            <w:r w:rsidRPr="00B00231">
              <w:rPr>
                <w:szCs w:val="24"/>
              </w:rPr>
              <w:t>El. pašto adresas</w:t>
            </w:r>
          </w:p>
        </w:tc>
        <w:tc>
          <w:tcPr>
            <w:tcW w:w="5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15B7D" w14:textId="77777777" w:rsidR="00162A8E" w:rsidRPr="00B00231" w:rsidRDefault="00162A8E" w:rsidP="001B287C">
            <w:pPr>
              <w:tabs>
                <w:tab w:val="left" w:pos="567"/>
                <w:tab w:val="left" w:pos="1276"/>
              </w:tabs>
              <w:rPr>
                <w:szCs w:val="24"/>
              </w:rPr>
            </w:pPr>
          </w:p>
        </w:tc>
      </w:tr>
    </w:tbl>
    <w:p w14:paraId="7EA3CA39" w14:textId="77777777" w:rsidR="00162A8E" w:rsidRPr="00B00231" w:rsidRDefault="00162A8E" w:rsidP="00162A8E">
      <w:pPr>
        <w:tabs>
          <w:tab w:val="left" w:pos="567"/>
          <w:tab w:val="left" w:pos="1276"/>
        </w:tabs>
        <w:ind w:firstLine="851"/>
        <w:rPr>
          <w:szCs w:val="24"/>
        </w:rPr>
      </w:pPr>
    </w:p>
    <w:p w14:paraId="6C91E869" w14:textId="77777777" w:rsidR="00162A8E" w:rsidRPr="00B00231" w:rsidRDefault="00162A8E" w:rsidP="00162A8E">
      <w:pPr>
        <w:tabs>
          <w:tab w:val="left" w:pos="9639"/>
        </w:tabs>
        <w:ind w:firstLine="567"/>
        <w:jc w:val="both"/>
      </w:pPr>
      <w:r w:rsidRPr="00B00231">
        <w:rPr>
          <w:rFonts w:eastAsia="SimSun"/>
        </w:rPr>
        <w:t xml:space="preserve">Šiuo pasiūlymu pažymime, kad sutinkame su visais reikalavimais nustatytais </w:t>
      </w:r>
      <w:r w:rsidRPr="00B00231">
        <w:t>pirkimo dokumentuose</w:t>
      </w:r>
      <w:r w:rsidRPr="00B00231">
        <w:rPr>
          <w:rFonts w:eastAsia="SimSun"/>
        </w:rPr>
        <w:t>, paskelbtuose Viešųjų pirkimų tarnybos Centrinėje viešųjų pirkimų informacinėje sistemoje.</w:t>
      </w:r>
    </w:p>
    <w:p w14:paraId="348E0027" w14:textId="77777777" w:rsidR="00162A8E" w:rsidRPr="00B00231" w:rsidRDefault="00162A8E" w:rsidP="00162A8E">
      <w:pPr>
        <w:tabs>
          <w:tab w:val="left" w:pos="9639"/>
        </w:tabs>
        <w:ind w:firstLine="567"/>
        <w:jc w:val="both"/>
        <w:rPr>
          <w:rFonts w:eastAsia="Calibri"/>
        </w:rPr>
      </w:pPr>
      <w:r w:rsidRPr="00B00231">
        <w:rPr>
          <w:rFonts w:eastAsia="Calibri"/>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6A8A352" w14:textId="77777777" w:rsidR="00162A8E" w:rsidRPr="00B00231" w:rsidRDefault="00162A8E" w:rsidP="00162A8E">
      <w:pPr>
        <w:tabs>
          <w:tab w:val="left" w:pos="9639"/>
        </w:tabs>
        <w:ind w:firstLine="567"/>
        <w:jc w:val="both"/>
        <w:rPr>
          <w:rFonts w:eastAsia="Calibri"/>
        </w:rPr>
      </w:pPr>
      <w:r w:rsidRPr="00B00231">
        <w:rPr>
          <w:rFonts w:eastAsia="Calibri"/>
        </w:rPr>
        <w:t>Suprantame, kad išaiškėjus aukščiau nurodytoms aplinkybėms būsime pašalinti iš šio pirkimo ir mūsų pateiktas pasiūlymas bus atmestas.</w:t>
      </w:r>
    </w:p>
    <w:p w14:paraId="4E8E61BF" w14:textId="77777777" w:rsidR="00162A8E" w:rsidRPr="00B00231" w:rsidRDefault="00162A8E" w:rsidP="00162A8E">
      <w:pPr>
        <w:pStyle w:val="BodyTextIndent2"/>
        <w:tabs>
          <w:tab w:val="left" w:pos="284"/>
          <w:tab w:val="left" w:pos="720"/>
          <w:tab w:val="left" w:pos="1134"/>
        </w:tabs>
        <w:spacing w:after="0" w:line="240" w:lineRule="auto"/>
        <w:ind w:left="0" w:right="-58"/>
        <w:rPr>
          <w:b/>
          <w:bCs/>
          <w:szCs w:val="24"/>
        </w:rPr>
      </w:pPr>
    </w:p>
    <w:p w14:paraId="4748B7E0" w14:textId="77777777" w:rsidR="00162A8E" w:rsidRPr="00B00231" w:rsidRDefault="00162A8E" w:rsidP="00162A8E">
      <w:pPr>
        <w:tabs>
          <w:tab w:val="left" w:pos="9639"/>
        </w:tabs>
        <w:ind w:firstLine="567"/>
        <w:jc w:val="both"/>
      </w:pPr>
      <w:r w:rsidRPr="00B00231">
        <w:rPr>
          <w:rFonts w:eastAsia="Calibri"/>
        </w:rPr>
        <w:t>2 lentelė. Siūlomoms paslaugoms atlikti bus pasitelkti šie subtiekėjai, kurių pajėgumais remiamasi</w:t>
      </w:r>
      <w:r w:rsidRPr="00B00231">
        <w:rPr>
          <w:rFonts w:eastAsia="Calibri"/>
          <w:vertAlign w:val="superscript"/>
        </w:rPr>
        <w:t>1</w:t>
      </w:r>
      <w:r w:rsidRPr="00B00231">
        <w:rPr>
          <w:rFonts w:eastAsia="Calibri"/>
        </w:rPr>
        <w:t>:</w:t>
      </w:r>
    </w:p>
    <w:tbl>
      <w:tblPr>
        <w:tblW w:w="10065" w:type="dxa"/>
        <w:tblInd w:w="-5" w:type="dxa"/>
        <w:tblCellMar>
          <w:left w:w="10" w:type="dxa"/>
          <w:right w:w="10" w:type="dxa"/>
        </w:tblCellMar>
        <w:tblLook w:val="0000" w:firstRow="0" w:lastRow="0" w:firstColumn="0" w:lastColumn="0" w:noHBand="0" w:noVBand="0"/>
      </w:tblPr>
      <w:tblGrid>
        <w:gridCol w:w="556"/>
        <w:gridCol w:w="2484"/>
        <w:gridCol w:w="1942"/>
        <w:gridCol w:w="2406"/>
        <w:gridCol w:w="2677"/>
      </w:tblGrid>
      <w:tr w:rsidR="00162A8E" w:rsidRPr="00B00231" w14:paraId="2DE6774F" w14:textId="77777777" w:rsidTr="001B28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C2DDE6" w14:textId="77777777" w:rsidR="00162A8E" w:rsidRPr="00B00231" w:rsidRDefault="00162A8E" w:rsidP="001B287C">
            <w:pPr>
              <w:jc w:val="center"/>
              <w:rPr>
                <w:rFonts w:eastAsia="Calibri"/>
              </w:rPr>
            </w:pPr>
            <w:r w:rsidRPr="00B00231">
              <w:rPr>
                <w:rFonts w:eastAsia="Calibri"/>
              </w:rPr>
              <w:t>Eil. Nr.</w:t>
            </w:r>
          </w:p>
        </w:tc>
        <w:tc>
          <w:tcPr>
            <w:tcW w:w="24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78C03" w14:textId="77777777" w:rsidR="00162A8E" w:rsidRPr="00B00231" w:rsidRDefault="00162A8E" w:rsidP="001B287C">
            <w:pPr>
              <w:jc w:val="center"/>
              <w:rPr>
                <w:rFonts w:eastAsia="Calibri"/>
              </w:rPr>
            </w:pPr>
            <w:r w:rsidRPr="00B00231">
              <w:rPr>
                <w:rFonts w:eastAsia="Calibri"/>
              </w:rPr>
              <w:t>Pavadinimas</w:t>
            </w:r>
          </w:p>
        </w:tc>
        <w:tc>
          <w:tcPr>
            <w:tcW w:w="1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2FF32" w14:textId="77777777" w:rsidR="00162A8E" w:rsidRPr="00B00231" w:rsidRDefault="00162A8E" w:rsidP="001B287C">
            <w:pPr>
              <w:jc w:val="center"/>
              <w:rPr>
                <w:rFonts w:eastAsia="Calibri"/>
              </w:rPr>
            </w:pPr>
            <w:r w:rsidRPr="00B00231">
              <w:rPr>
                <w:rFonts w:eastAsia="Calibri"/>
              </w:rPr>
              <w:t>Adresas, tel. Nr.</w:t>
            </w:r>
          </w:p>
        </w:tc>
        <w:tc>
          <w:tcPr>
            <w:tcW w:w="2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4EC2A" w14:textId="77777777" w:rsidR="00162A8E" w:rsidRPr="00B00231" w:rsidRDefault="00162A8E" w:rsidP="001B287C">
            <w:pPr>
              <w:jc w:val="center"/>
              <w:rPr>
                <w:rFonts w:eastAsia="Calibri"/>
              </w:rPr>
            </w:pPr>
            <w:r w:rsidRPr="00B00231">
              <w:rPr>
                <w:rFonts w:eastAsia="Calibri"/>
              </w:rPr>
              <w:t>Pasitelkiamo subtiekėjo numatomų atlikti paslaugų pavadinimas</w:t>
            </w:r>
          </w:p>
        </w:tc>
        <w:tc>
          <w:tcPr>
            <w:tcW w:w="2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500A5" w14:textId="77777777" w:rsidR="00162A8E" w:rsidRPr="00B00231" w:rsidRDefault="00162A8E" w:rsidP="001B287C">
            <w:pPr>
              <w:jc w:val="center"/>
            </w:pPr>
            <w:r w:rsidRPr="00B00231">
              <w:rPr>
                <w:rFonts w:eastAsia="Calibri"/>
              </w:rPr>
              <w:t>Pasitelkiamo subtiekėjo paslaugų planuojama vertė</w:t>
            </w:r>
            <w:r w:rsidRPr="00B00231">
              <w:rPr>
                <w:rFonts w:eastAsia="Calibri"/>
                <w:vertAlign w:val="superscript"/>
              </w:rPr>
              <w:t>2</w:t>
            </w:r>
            <w:r w:rsidRPr="00B00231">
              <w:rPr>
                <w:rFonts w:eastAsia="Calibri"/>
              </w:rPr>
              <w:t xml:space="preserve"> procentais</w:t>
            </w:r>
          </w:p>
        </w:tc>
      </w:tr>
      <w:tr w:rsidR="00162A8E" w:rsidRPr="00B00231" w14:paraId="76D10C48" w14:textId="77777777" w:rsidTr="001B28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BE278" w14:textId="77777777" w:rsidR="00162A8E" w:rsidRPr="00B00231" w:rsidRDefault="00162A8E" w:rsidP="001B287C">
            <w:pPr>
              <w:rPr>
                <w:rFonts w:eastAsia="Calibri"/>
              </w:rPr>
            </w:pPr>
          </w:p>
        </w:tc>
        <w:tc>
          <w:tcPr>
            <w:tcW w:w="24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C0E75" w14:textId="77777777" w:rsidR="00162A8E" w:rsidRPr="00B00231" w:rsidRDefault="00162A8E" w:rsidP="001B287C">
            <w:pPr>
              <w:rPr>
                <w:rFonts w:eastAsia="Calibri"/>
              </w:rPr>
            </w:pPr>
          </w:p>
        </w:tc>
        <w:tc>
          <w:tcPr>
            <w:tcW w:w="1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35188" w14:textId="77777777" w:rsidR="00162A8E" w:rsidRPr="00B00231" w:rsidRDefault="00162A8E" w:rsidP="001B287C">
            <w:pPr>
              <w:rPr>
                <w:rFonts w:eastAsia="Calibri"/>
              </w:rPr>
            </w:pPr>
          </w:p>
        </w:tc>
        <w:tc>
          <w:tcPr>
            <w:tcW w:w="2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B9CA2" w14:textId="77777777" w:rsidR="00162A8E" w:rsidRPr="00B00231" w:rsidRDefault="00162A8E" w:rsidP="001B287C">
            <w:pPr>
              <w:rPr>
                <w:rFonts w:eastAsia="Calibri"/>
              </w:rPr>
            </w:pPr>
          </w:p>
        </w:tc>
        <w:tc>
          <w:tcPr>
            <w:tcW w:w="2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4BE9A" w14:textId="77777777" w:rsidR="00162A8E" w:rsidRPr="00B00231" w:rsidRDefault="00162A8E" w:rsidP="001B287C">
            <w:pPr>
              <w:rPr>
                <w:rFonts w:eastAsia="Calibri"/>
              </w:rPr>
            </w:pPr>
          </w:p>
        </w:tc>
      </w:tr>
    </w:tbl>
    <w:p w14:paraId="4CD12D67" w14:textId="77777777" w:rsidR="00162A8E" w:rsidRPr="00B00231" w:rsidRDefault="00162A8E" w:rsidP="00162A8E">
      <w:pPr>
        <w:ind w:firstLine="567"/>
      </w:pPr>
      <w:r w:rsidRPr="00B00231">
        <w:rPr>
          <w:rFonts w:eastAsia="Calibri"/>
          <w:sz w:val="22"/>
          <w:szCs w:val="22"/>
          <w:vertAlign w:val="superscript"/>
        </w:rPr>
        <w:lastRenderedPageBreak/>
        <w:t>1</w:t>
      </w:r>
      <w:r w:rsidRPr="00B00231">
        <w:rPr>
          <w:bCs/>
          <w:color w:val="000000"/>
          <w:sz w:val="22"/>
          <w:szCs w:val="22"/>
        </w:rPr>
        <w:t xml:space="preserve"> Pildoma jei sutarties vykdymui bus pasitelkti subtiekėjai, kurių pajėgumais tiekėjas remiasi.</w:t>
      </w:r>
    </w:p>
    <w:p w14:paraId="0FC79D04" w14:textId="77777777" w:rsidR="00162A8E" w:rsidRPr="00B00231" w:rsidRDefault="00162A8E" w:rsidP="00162A8E">
      <w:pPr>
        <w:ind w:firstLine="567"/>
      </w:pPr>
      <w:r w:rsidRPr="00B00231">
        <w:rPr>
          <w:rFonts w:eastAsia="Calibri"/>
          <w:sz w:val="22"/>
          <w:szCs w:val="22"/>
          <w:vertAlign w:val="superscript"/>
        </w:rPr>
        <w:t xml:space="preserve">2 </w:t>
      </w:r>
      <w:r w:rsidRPr="00B00231">
        <w:rPr>
          <w:rFonts w:eastAsia="Calibri"/>
          <w:sz w:val="22"/>
          <w:szCs w:val="22"/>
        </w:rPr>
        <w:t>Pasitelkiamų subtiekėjų planuojamų atlikti paslaugų vertė įeina į bendrą pasiūlymo kainą.</w:t>
      </w:r>
    </w:p>
    <w:p w14:paraId="77DF58B3" w14:textId="77777777" w:rsidR="00162A8E" w:rsidRPr="00B00231" w:rsidRDefault="00162A8E" w:rsidP="00162A8E">
      <w:pPr>
        <w:ind w:firstLine="567"/>
      </w:pPr>
    </w:p>
    <w:p w14:paraId="4E5AB859" w14:textId="77777777" w:rsidR="00162A8E" w:rsidRPr="00B00231" w:rsidRDefault="00162A8E" w:rsidP="00162A8E">
      <w:pPr>
        <w:tabs>
          <w:tab w:val="left" w:pos="9639"/>
        </w:tabs>
        <w:ind w:firstLine="567"/>
        <w:jc w:val="both"/>
      </w:pPr>
      <w:r w:rsidRPr="00B00231">
        <w:rPr>
          <w:rFonts w:eastAsia="Calibri"/>
        </w:rPr>
        <w:t>3 lentelė. Siūlomoms paslaugoms atlikti bus pasitelkti šie subtiekėjai, kurių pajėgumais nesiremiama</w:t>
      </w:r>
      <w:r w:rsidRPr="00B00231">
        <w:rPr>
          <w:rFonts w:eastAsia="Calibri"/>
          <w:vertAlign w:val="superscript"/>
        </w:rPr>
        <w:t>3</w:t>
      </w:r>
      <w:r w:rsidRPr="00B00231">
        <w:rPr>
          <w:rFonts w:eastAsia="Calibri"/>
        </w:rPr>
        <w:t>:</w:t>
      </w:r>
    </w:p>
    <w:tbl>
      <w:tblPr>
        <w:tblW w:w="10065" w:type="dxa"/>
        <w:tblInd w:w="-5" w:type="dxa"/>
        <w:tblCellMar>
          <w:left w:w="10" w:type="dxa"/>
          <w:right w:w="10" w:type="dxa"/>
        </w:tblCellMar>
        <w:tblLook w:val="0000" w:firstRow="0" w:lastRow="0" w:firstColumn="0" w:lastColumn="0" w:noHBand="0" w:noVBand="0"/>
      </w:tblPr>
      <w:tblGrid>
        <w:gridCol w:w="556"/>
        <w:gridCol w:w="2450"/>
        <w:gridCol w:w="2097"/>
        <w:gridCol w:w="2552"/>
        <w:gridCol w:w="2410"/>
      </w:tblGrid>
      <w:tr w:rsidR="00162A8E" w:rsidRPr="00B00231" w14:paraId="5170ECFD" w14:textId="77777777" w:rsidTr="001B28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F08C6" w14:textId="77777777" w:rsidR="00162A8E" w:rsidRPr="00B00231" w:rsidRDefault="00162A8E" w:rsidP="001B287C">
            <w:pPr>
              <w:jc w:val="center"/>
              <w:rPr>
                <w:rFonts w:eastAsia="Calibri"/>
              </w:rPr>
            </w:pPr>
            <w:r w:rsidRPr="00B00231">
              <w:rPr>
                <w:rFonts w:eastAsia="Calibri"/>
              </w:rPr>
              <w:t>Eil. Nr.</w:t>
            </w:r>
          </w:p>
        </w:tc>
        <w:tc>
          <w:tcPr>
            <w:tcW w:w="2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050A0" w14:textId="77777777" w:rsidR="00162A8E" w:rsidRPr="00B00231" w:rsidRDefault="00162A8E" w:rsidP="001B287C">
            <w:pPr>
              <w:jc w:val="center"/>
              <w:rPr>
                <w:rFonts w:eastAsia="Calibri"/>
              </w:rPr>
            </w:pPr>
            <w:r w:rsidRPr="00B00231">
              <w:rPr>
                <w:rFonts w:eastAsia="Calibri"/>
              </w:rPr>
              <w:t>Pavadinimas</w:t>
            </w:r>
          </w:p>
        </w:tc>
        <w:tc>
          <w:tcPr>
            <w:tcW w:w="2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81C28C" w14:textId="77777777" w:rsidR="00162A8E" w:rsidRPr="00B00231" w:rsidRDefault="00162A8E" w:rsidP="001B287C">
            <w:pPr>
              <w:jc w:val="center"/>
              <w:rPr>
                <w:rFonts w:eastAsia="Calibri"/>
              </w:rPr>
            </w:pPr>
            <w:r w:rsidRPr="00B00231">
              <w:rPr>
                <w:rFonts w:eastAsia="Calibri"/>
              </w:rPr>
              <w:t>Adresas, tel. Nr.</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14615" w14:textId="77777777" w:rsidR="00162A8E" w:rsidRPr="00B00231" w:rsidRDefault="00162A8E" w:rsidP="001B287C">
            <w:pPr>
              <w:jc w:val="center"/>
              <w:rPr>
                <w:rFonts w:eastAsia="Calibri"/>
              </w:rPr>
            </w:pPr>
            <w:r w:rsidRPr="00B00231">
              <w:rPr>
                <w:rFonts w:eastAsia="Calibri"/>
              </w:rPr>
              <w:t>Pasitelkiamo subtiekėjo numatomų atlikti paslaugų pavadinimas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A6992" w14:textId="77777777" w:rsidR="00162A8E" w:rsidRPr="00B00231" w:rsidRDefault="00162A8E" w:rsidP="001B287C">
            <w:pPr>
              <w:jc w:val="center"/>
            </w:pPr>
            <w:r w:rsidRPr="00B00231">
              <w:rPr>
                <w:rFonts w:eastAsia="Calibri"/>
              </w:rPr>
              <w:t>Pasitelkiamo subtiekėjo paslaugų planuojama vertė</w:t>
            </w:r>
            <w:r w:rsidRPr="00B00231">
              <w:rPr>
                <w:rFonts w:eastAsia="Calibri"/>
                <w:vertAlign w:val="superscript"/>
              </w:rPr>
              <w:t>4</w:t>
            </w:r>
            <w:r w:rsidRPr="00B00231">
              <w:rPr>
                <w:rFonts w:eastAsia="Calibri"/>
              </w:rPr>
              <w:t xml:space="preserve"> procentais</w:t>
            </w:r>
          </w:p>
        </w:tc>
      </w:tr>
      <w:tr w:rsidR="00162A8E" w:rsidRPr="00B00231" w14:paraId="1A7FA05C" w14:textId="77777777" w:rsidTr="001B28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095ED" w14:textId="77777777" w:rsidR="00162A8E" w:rsidRPr="00B00231" w:rsidRDefault="00162A8E" w:rsidP="001B287C">
            <w:pPr>
              <w:rPr>
                <w:rFonts w:eastAsia="Calibri"/>
              </w:rPr>
            </w:pPr>
          </w:p>
        </w:tc>
        <w:tc>
          <w:tcPr>
            <w:tcW w:w="2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49424" w14:textId="77777777" w:rsidR="00162A8E" w:rsidRPr="00B00231" w:rsidRDefault="00162A8E" w:rsidP="001B287C">
            <w:pPr>
              <w:rPr>
                <w:rFonts w:eastAsia="Calibri"/>
              </w:rPr>
            </w:pPr>
          </w:p>
        </w:tc>
        <w:tc>
          <w:tcPr>
            <w:tcW w:w="2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40A69" w14:textId="77777777" w:rsidR="00162A8E" w:rsidRPr="00B00231" w:rsidRDefault="00162A8E" w:rsidP="001B287C">
            <w:pPr>
              <w:rPr>
                <w:rFonts w:eastAsia="Calibri"/>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3630" w14:textId="77777777" w:rsidR="00162A8E" w:rsidRPr="00B00231" w:rsidRDefault="00162A8E" w:rsidP="001B287C">
            <w:pPr>
              <w:rPr>
                <w:rFonts w:eastAsia="Calibri"/>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B9352" w14:textId="77777777" w:rsidR="00162A8E" w:rsidRPr="00B00231" w:rsidRDefault="00162A8E" w:rsidP="001B287C">
            <w:pPr>
              <w:rPr>
                <w:rFonts w:eastAsia="Calibri"/>
              </w:rPr>
            </w:pPr>
          </w:p>
        </w:tc>
      </w:tr>
    </w:tbl>
    <w:p w14:paraId="2D37AEA8" w14:textId="77777777" w:rsidR="00162A8E" w:rsidRPr="00B00231" w:rsidRDefault="00162A8E" w:rsidP="00162A8E">
      <w:pPr>
        <w:ind w:firstLine="567"/>
      </w:pPr>
      <w:r w:rsidRPr="00B00231">
        <w:rPr>
          <w:rFonts w:eastAsia="Calibri"/>
          <w:sz w:val="22"/>
          <w:szCs w:val="22"/>
          <w:vertAlign w:val="superscript"/>
        </w:rPr>
        <w:t>3</w:t>
      </w:r>
      <w:r w:rsidRPr="00B00231">
        <w:rPr>
          <w:bCs/>
          <w:color w:val="000000"/>
          <w:sz w:val="22"/>
          <w:szCs w:val="22"/>
        </w:rPr>
        <w:t xml:space="preserve"> Pildoma jei sutarties vykdymui bus pasitelkti subtiekėjai, kurių pajėgumais tiekėjas nesiremia.</w:t>
      </w:r>
    </w:p>
    <w:p w14:paraId="4C343693" w14:textId="77777777" w:rsidR="00162A8E" w:rsidRPr="00B00231" w:rsidRDefault="00162A8E" w:rsidP="00162A8E">
      <w:pPr>
        <w:ind w:firstLine="567"/>
      </w:pPr>
      <w:r w:rsidRPr="00B00231">
        <w:rPr>
          <w:rFonts w:eastAsia="Calibri"/>
          <w:sz w:val="22"/>
          <w:szCs w:val="22"/>
          <w:vertAlign w:val="superscript"/>
        </w:rPr>
        <w:t xml:space="preserve">4 </w:t>
      </w:r>
      <w:r w:rsidRPr="00B00231">
        <w:rPr>
          <w:rFonts w:eastAsia="Calibri"/>
          <w:sz w:val="22"/>
          <w:szCs w:val="22"/>
        </w:rPr>
        <w:t>Pasitelkiamų subtiekėjų planuojamų atlikti pasaugų vertė įeina į bendrą pasiūlymo kainą.</w:t>
      </w:r>
    </w:p>
    <w:p w14:paraId="0A1E938D" w14:textId="77777777" w:rsidR="00162A8E" w:rsidRPr="00B00231" w:rsidRDefault="00162A8E" w:rsidP="00162A8E">
      <w:pPr>
        <w:pStyle w:val="BodyTextIndent2"/>
        <w:tabs>
          <w:tab w:val="left" w:pos="284"/>
          <w:tab w:val="left" w:pos="720"/>
          <w:tab w:val="left" w:pos="1134"/>
        </w:tabs>
        <w:spacing w:after="0" w:line="240" w:lineRule="auto"/>
        <w:ind w:left="0" w:right="368"/>
        <w:rPr>
          <w:b/>
          <w:bCs/>
          <w:szCs w:val="24"/>
        </w:rPr>
      </w:pPr>
    </w:p>
    <w:p w14:paraId="520F3C26" w14:textId="77777777" w:rsidR="00162A8E" w:rsidRPr="00B00231" w:rsidRDefault="00162A8E" w:rsidP="00162A8E">
      <w:pPr>
        <w:tabs>
          <w:tab w:val="left" w:pos="9639"/>
        </w:tabs>
        <w:ind w:firstLine="567"/>
        <w:jc w:val="both"/>
        <w:rPr>
          <w:rFonts w:eastAsia="Calibri"/>
        </w:rPr>
      </w:pPr>
      <w:r w:rsidRPr="00B00231">
        <w:rPr>
          <w:rFonts w:eastAsia="Calibri"/>
        </w:rPr>
        <w:t>4 lentelė. Siūlomoms paslaugoms atlikti bus pasitelkti šie asmenys, kuriuos ketinama įdarbinti (t. y. pasiūlymo pateikimo metu šie asmenys nėra tiekėjo darbuotojai):</w:t>
      </w:r>
    </w:p>
    <w:tbl>
      <w:tblPr>
        <w:tblW w:w="10065" w:type="dxa"/>
        <w:tblInd w:w="-5" w:type="dxa"/>
        <w:tblCellMar>
          <w:left w:w="10" w:type="dxa"/>
          <w:right w:w="10" w:type="dxa"/>
        </w:tblCellMar>
        <w:tblLook w:val="0000" w:firstRow="0" w:lastRow="0" w:firstColumn="0" w:lastColumn="0" w:noHBand="0" w:noVBand="0"/>
      </w:tblPr>
      <w:tblGrid>
        <w:gridCol w:w="556"/>
        <w:gridCol w:w="4406"/>
        <w:gridCol w:w="5103"/>
      </w:tblGrid>
      <w:tr w:rsidR="00162A8E" w:rsidRPr="00B00231" w14:paraId="7F6E1D0C" w14:textId="77777777" w:rsidTr="001B28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352ED" w14:textId="77777777" w:rsidR="00162A8E" w:rsidRPr="00B00231" w:rsidRDefault="00162A8E" w:rsidP="001B287C">
            <w:pPr>
              <w:rPr>
                <w:rFonts w:eastAsia="Calibri"/>
              </w:rPr>
            </w:pPr>
            <w:r w:rsidRPr="00B00231">
              <w:rPr>
                <w:rFonts w:eastAsia="Calibri"/>
              </w:rPr>
              <w:t>Eil. Nr.</w:t>
            </w:r>
          </w:p>
        </w:tc>
        <w:tc>
          <w:tcPr>
            <w:tcW w:w="4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10EC3" w14:textId="77777777" w:rsidR="00162A8E" w:rsidRPr="00B00231" w:rsidRDefault="00162A8E" w:rsidP="001B287C">
            <w:pPr>
              <w:ind w:firstLine="567"/>
              <w:jc w:val="center"/>
              <w:rPr>
                <w:rFonts w:eastAsia="Calibri"/>
              </w:rPr>
            </w:pPr>
            <w:r w:rsidRPr="00B00231">
              <w:rPr>
                <w:rFonts w:eastAsia="Calibri"/>
              </w:rPr>
              <w:t>Vardas, pavardė</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01F51" w14:textId="77777777" w:rsidR="00162A8E" w:rsidRPr="00B00231" w:rsidRDefault="00162A8E" w:rsidP="001B287C">
            <w:pPr>
              <w:ind w:firstLine="567"/>
              <w:jc w:val="center"/>
              <w:rPr>
                <w:rFonts w:eastAsia="Calibri"/>
              </w:rPr>
            </w:pPr>
            <w:r w:rsidRPr="00B00231">
              <w:rPr>
                <w:rFonts w:eastAsia="Calibri"/>
              </w:rPr>
              <w:t>Pasitelkiamo asmens numatomų atlikti paslaugų pavadinimas</w:t>
            </w:r>
          </w:p>
        </w:tc>
      </w:tr>
      <w:tr w:rsidR="00162A8E" w:rsidRPr="00B00231" w14:paraId="6466BAC9" w14:textId="77777777" w:rsidTr="001B28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D3F29" w14:textId="77777777" w:rsidR="00162A8E" w:rsidRPr="00B00231" w:rsidRDefault="00162A8E" w:rsidP="001B287C">
            <w:pPr>
              <w:ind w:firstLine="567"/>
              <w:rPr>
                <w:rFonts w:eastAsia="Calibri"/>
              </w:rPr>
            </w:pPr>
          </w:p>
        </w:tc>
        <w:tc>
          <w:tcPr>
            <w:tcW w:w="4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CCDA8" w14:textId="77777777" w:rsidR="00162A8E" w:rsidRPr="00B00231" w:rsidRDefault="00162A8E" w:rsidP="001B287C">
            <w:pPr>
              <w:ind w:firstLine="567"/>
              <w:rPr>
                <w:rFonts w:eastAsia="Calibri"/>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A5DA2" w14:textId="77777777" w:rsidR="00162A8E" w:rsidRPr="00B00231" w:rsidRDefault="00162A8E" w:rsidP="001B287C">
            <w:pPr>
              <w:ind w:firstLine="567"/>
              <w:rPr>
                <w:rFonts w:eastAsia="Calibri"/>
              </w:rPr>
            </w:pPr>
          </w:p>
        </w:tc>
      </w:tr>
    </w:tbl>
    <w:p w14:paraId="54188DEE" w14:textId="77777777" w:rsidR="00162A8E" w:rsidRPr="00B00231" w:rsidRDefault="00162A8E" w:rsidP="00162A8E">
      <w:pPr>
        <w:ind w:firstLine="567"/>
        <w:jc w:val="both"/>
        <w:rPr>
          <w:rFonts w:eastAsia="Calibri"/>
          <w:b/>
        </w:rPr>
      </w:pPr>
    </w:p>
    <w:p w14:paraId="4D09C64A" w14:textId="77777777" w:rsidR="00162A8E" w:rsidRPr="00B00231" w:rsidRDefault="00162A8E" w:rsidP="00162A8E">
      <w:pPr>
        <w:ind w:firstLine="567"/>
        <w:jc w:val="both"/>
      </w:pPr>
      <w:r w:rsidRPr="00B00231">
        <w:rPr>
          <w:rFonts w:eastAsia="Calibri"/>
          <w:b/>
        </w:rPr>
        <w:t xml:space="preserve">Vadovaujantis Viešųjų pirkimų įstatymo 86 straipsnio 9 dalimi </w:t>
      </w:r>
      <w:r w:rsidRPr="00B00231">
        <w:rPr>
          <w:b/>
          <w:szCs w:val="24"/>
        </w:rPr>
        <w:t>perkančioji organizacija</w:t>
      </w:r>
      <w:r w:rsidRPr="00B00231">
        <w:rPr>
          <w:rFonts w:eastAsia="Calibri"/>
          <w:b/>
        </w:rPr>
        <w:t xml:space="preserve">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B00231">
        <w:rPr>
          <w:rFonts w:eastAsia="Calibri"/>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0B08F521" w14:textId="77777777" w:rsidR="00162A8E" w:rsidRPr="00B00231" w:rsidRDefault="00162A8E" w:rsidP="00162A8E">
      <w:pPr>
        <w:ind w:firstLine="567"/>
        <w:jc w:val="both"/>
        <w:rPr>
          <w:rFonts w:eastAsia="Calibri"/>
          <w:b/>
        </w:rPr>
      </w:pPr>
    </w:p>
    <w:p w14:paraId="71B0AA35" w14:textId="77777777" w:rsidR="00162A8E" w:rsidRPr="00B00231" w:rsidRDefault="00162A8E" w:rsidP="00162A8E">
      <w:pPr>
        <w:ind w:firstLine="567"/>
        <w:jc w:val="both"/>
      </w:pPr>
      <w:r w:rsidRPr="00B00231">
        <w:rPr>
          <w:rFonts w:eastAsia="Calibri"/>
          <w:bCs/>
        </w:rPr>
        <w:t>5 lentelė.</w:t>
      </w:r>
      <w:r w:rsidRPr="00B00231">
        <w:rPr>
          <w:rFonts w:eastAsia="Calibri"/>
          <w:b/>
        </w:rPr>
        <w:t xml:space="preserve"> </w:t>
      </w:r>
      <w:r w:rsidRPr="00B00231">
        <w:rPr>
          <w:rFonts w:eastAsia="Calibri"/>
          <w:bCs/>
        </w:rPr>
        <w:t>Šiame pasiūlyme yra pateikta ir konfidenciali informacija</w:t>
      </w:r>
      <w:r w:rsidRPr="00B00231">
        <w:rPr>
          <w:rFonts w:eastAsia="Calibri"/>
          <w:bCs/>
          <w:vertAlign w:val="superscript"/>
        </w:rPr>
        <w:t>5</w:t>
      </w:r>
      <w:r w:rsidRPr="00B00231">
        <w:rPr>
          <w:rFonts w:eastAsia="Calibri"/>
          <w:bCs/>
        </w:rPr>
        <w:t>:</w:t>
      </w:r>
    </w:p>
    <w:tbl>
      <w:tblPr>
        <w:tblW w:w="10065" w:type="dxa"/>
        <w:tblInd w:w="-5" w:type="dxa"/>
        <w:tblCellMar>
          <w:left w:w="10" w:type="dxa"/>
          <w:right w:w="10" w:type="dxa"/>
        </w:tblCellMar>
        <w:tblLook w:val="0000" w:firstRow="0" w:lastRow="0" w:firstColumn="0" w:lastColumn="0" w:noHBand="0" w:noVBand="0"/>
      </w:tblPr>
      <w:tblGrid>
        <w:gridCol w:w="556"/>
        <w:gridCol w:w="4036"/>
        <w:gridCol w:w="5473"/>
      </w:tblGrid>
      <w:tr w:rsidR="00162A8E" w:rsidRPr="00B00231" w14:paraId="0250274E" w14:textId="77777777" w:rsidTr="001B28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EAE70" w14:textId="77777777" w:rsidR="00162A8E" w:rsidRPr="00B00231" w:rsidRDefault="00162A8E" w:rsidP="001B287C">
            <w:pPr>
              <w:jc w:val="both"/>
              <w:rPr>
                <w:rFonts w:eastAsia="Calibri"/>
              </w:rPr>
            </w:pPr>
            <w:r w:rsidRPr="00B00231">
              <w:rPr>
                <w:rFonts w:eastAsia="Calibri"/>
              </w:rPr>
              <w:t>Eil. Nr.</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6C9D8" w14:textId="77777777" w:rsidR="00162A8E" w:rsidRPr="00B00231" w:rsidRDefault="00162A8E" w:rsidP="001B287C">
            <w:pPr>
              <w:jc w:val="both"/>
              <w:rPr>
                <w:rFonts w:eastAsia="Calibri"/>
              </w:rPr>
            </w:pPr>
            <w:r w:rsidRPr="00B00231">
              <w:rPr>
                <w:rFonts w:eastAsia="Calibri"/>
              </w:rPr>
              <w:t>Pateikto dokumento pavadinimas</w:t>
            </w:r>
          </w:p>
        </w:tc>
        <w:tc>
          <w:tcPr>
            <w:tcW w:w="54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A1E0F" w14:textId="77777777" w:rsidR="00162A8E" w:rsidRPr="00B00231" w:rsidRDefault="00162A8E" w:rsidP="001B287C">
            <w:pPr>
              <w:jc w:val="both"/>
              <w:rPr>
                <w:rFonts w:eastAsia="Calibri"/>
              </w:rPr>
            </w:pPr>
            <w:r w:rsidRPr="00B00231">
              <w:rPr>
                <w:rFonts w:eastAsia="Calibri"/>
              </w:rPr>
              <w:t>Dokumento tekstas (nurodoma kuri informacija yra konfidenciali)</w:t>
            </w:r>
          </w:p>
        </w:tc>
      </w:tr>
      <w:tr w:rsidR="00162A8E" w:rsidRPr="00B00231" w14:paraId="0BDA87A9" w14:textId="77777777" w:rsidTr="001B287C">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08692" w14:textId="77777777" w:rsidR="00162A8E" w:rsidRPr="00B00231" w:rsidRDefault="00162A8E" w:rsidP="001B287C">
            <w:pPr>
              <w:jc w:val="both"/>
              <w:rPr>
                <w:rFonts w:eastAsia="Calibri"/>
              </w:rPr>
            </w:pPr>
            <w:r w:rsidRPr="00B00231">
              <w:rPr>
                <w:rFonts w:eastAsia="Calibri"/>
              </w:rPr>
              <w:t>1.</w:t>
            </w:r>
          </w:p>
        </w:tc>
        <w:tc>
          <w:tcPr>
            <w:tcW w:w="40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76177" w14:textId="77777777" w:rsidR="00162A8E" w:rsidRPr="00B00231" w:rsidRDefault="00162A8E" w:rsidP="001B287C">
            <w:pPr>
              <w:jc w:val="both"/>
              <w:rPr>
                <w:rFonts w:eastAsia="Calibri"/>
              </w:rPr>
            </w:pPr>
          </w:p>
        </w:tc>
        <w:tc>
          <w:tcPr>
            <w:tcW w:w="54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2D538" w14:textId="77777777" w:rsidR="00162A8E" w:rsidRPr="00B00231" w:rsidRDefault="00162A8E" w:rsidP="001B287C">
            <w:pPr>
              <w:jc w:val="both"/>
              <w:rPr>
                <w:rFonts w:eastAsia="Calibri"/>
              </w:rPr>
            </w:pPr>
          </w:p>
        </w:tc>
      </w:tr>
    </w:tbl>
    <w:p w14:paraId="5993085A" w14:textId="77777777" w:rsidR="00162A8E" w:rsidRPr="00B00231" w:rsidRDefault="00162A8E" w:rsidP="00162A8E">
      <w:pPr>
        <w:ind w:firstLine="567"/>
        <w:jc w:val="both"/>
      </w:pPr>
      <w:r w:rsidRPr="00B00231">
        <w:rPr>
          <w:rFonts w:eastAsia="Calibri"/>
          <w:sz w:val="22"/>
          <w:szCs w:val="22"/>
          <w:vertAlign w:val="superscript"/>
        </w:rPr>
        <w:t xml:space="preserve">5 </w:t>
      </w:r>
      <w:r w:rsidRPr="00B00231">
        <w:rPr>
          <w:rFonts w:eastAsia="Calibri"/>
          <w:sz w:val="22"/>
          <w:szCs w:val="22"/>
        </w:rPr>
        <w:t>Pildyti tuomet, jei bus pateikta konfidenciali informacija. Tiekėjas negali nurodyti, kad konfidencialus yra pasiūlymo kaina arba, kad visas pasiūlymas yra konfidencialus.</w:t>
      </w:r>
    </w:p>
    <w:p w14:paraId="78B45A1B" w14:textId="77777777" w:rsidR="00162A8E" w:rsidRPr="00B00231" w:rsidRDefault="00162A8E" w:rsidP="00162A8E">
      <w:pPr>
        <w:tabs>
          <w:tab w:val="left" w:pos="360"/>
          <w:tab w:val="left" w:pos="567"/>
          <w:tab w:val="left" w:pos="1134"/>
        </w:tabs>
        <w:ind w:right="368"/>
        <w:jc w:val="both"/>
        <w:rPr>
          <w:szCs w:val="24"/>
        </w:rPr>
      </w:pPr>
    </w:p>
    <w:p w14:paraId="07F4035C" w14:textId="0630FF43" w:rsidR="00162A8E" w:rsidRDefault="00162A8E" w:rsidP="00162A8E">
      <w:pPr>
        <w:ind w:right="-897" w:firstLine="567"/>
        <w:jc w:val="both"/>
        <w:rPr>
          <w:b/>
          <w:bCs/>
        </w:rPr>
      </w:pPr>
      <w:r w:rsidRPr="00B00231">
        <w:rPr>
          <w:rFonts w:eastAsia="Calibri"/>
          <w:b/>
          <w:bCs/>
        </w:rPr>
        <w:t>Atsižvelgdami į pirkimo dokumentuose išdėstytas sąlygas kartu su pasiūlymu teikiame techninius duomenis ekonominio naudingumo vertinimui</w:t>
      </w:r>
      <w:r w:rsidR="00EE74D6">
        <w:rPr>
          <w:rFonts w:eastAsia="Calibri"/>
          <w:b/>
          <w:bCs/>
        </w:rPr>
        <w:t>:</w:t>
      </w:r>
      <w:r w:rsidRPr="00B00231">
        <w:rPr>
          <w:rFonts w:eastAsia="Calibri"/>
          <w:b/>
          <w:bCs/>
        </w:rPr>
        <w:t xml:space="preserve"> </w:t>
      </w:r>
      <w:r w:rsidRPr="00B00231">
        <w:rPr>
          <w:b/>
          <w:bCs/>
          <w:szCs w:val="24"/>
        </w:rPr>
        <w:t>siūlom</w:t>
      </w:r>
      <w:r w:rsidR="00EE74D6">
        <w:rPr>
          <w:b/>
          <w:bCs/>
          <w:szCs w:val="24"/>
        </w:rPr>
        <w:t>ų</w:t>
      </w:r>
      <w:r w:rsidRPr="00B00231">
        <w:rPr>
          <w:b/>
          <w:bCs/>
          <w:szCs w:val="24"/>
        </w:rPr>
        <w:t xml:space="preserve"> specialistų sąrašą</w:t>
      </w:r>
      <w:r w:rsidR="003E24B4">
        <w:rPr>
          <w:b/>
          <w:bCs/>
          <w:szCs w:val="24"/>
        </w:rPr>
        <w:t>,</w:t>
      </w:r>
      <w:r w:rsidRPr="005C300E">
        <w:rPr>
          <w:b/>
          <w:bCs/>
          <w:szCs w:val="24"/>
        </w:rPr>
        <w:t xml:space="preserve"> </w:t>
      </w:r>
      <w:r w:rsidRPr="005C300E">
        <w:rPr>
          <w:b/>
          <w:bCs/>
        </w:rPr>
        <w:t>specialistų pasirašytus gyvenimo aprašymus</w:t>
      </w:r>
      <w:r w:rsidR="003E24B4">
        <w:rPr>
          <w:b/>
          <w:bCs/>
        </w:rPr>
        <w:t xml:space="preserve">, </w:t>
      </w:r>
      <w:r w:rsidR="00EE74D6">
        <w:rPr>
          <w:b/>
          <w:bCs/>
        </w:rPr>
        <w:t xml:space="preserve">atitikimą </w:t>
      </w:r>
      <w:r w:rsidR="003E24B4">
        <w:rPr>
          <w:b/>
          <w:bCs/>
        </w:rPr>
        <w:t>keliam</w:t>
      </w:r>
      <w:r w:rsidR="00EE74D6">
        <w:rPr>
          <w:b/>
          <w:bCs/>
        </w:rPr>
        <w:t>iems</w:t>
      </w:r>
      <w:r w:rsidR="003E24B4">
        <w:rPr>
          <w:b/>
          <w:bCs/>
        </w:rPr>
        <w:t xml:space="preserve"> kvalifikacijos reikalavim</w:t>
      </w:r>
      <w:r w:rsidR="00EE74D6">
        <w:rPr>
          <w:b/>
          <w:bCs/>
        </w:rPr>
        <w:t>ams</w:t>
      </w:r>
      <w:r w:rsidR="003E24B4">
        <w:rPr>
          <w:b/>
          <w:bCs/>
        </w:rPr>
        <w:t xml:space="preserve"> pagrindžiančius dokumentus.</w:t>
      </w:r>
    </w:p>
    <w:p w14:paraId="38BCF381" w14:textId="77777777" w:rsidR="003E24B4" w:rsidRDefault="003E24B4" w:rsidP="00162A8E">
      <w:pPr>
        <w:ind w:right="-897" w:firstLine="567"/>
        <w:jc w:val="both"/>
        <w:rPr>
          <w:b/>
          <w:bCs/>
        </w:rPr>
      </w:pPr>
    </w:p>
    <w:p w14:paraId="3096725C" w14:textId="77777777" w:rsidR="003B6DE1" w:rsidRPr="0025320D" w:rsidRDefault="003B6DE1" w:rsidP="003B6DE1">
      <w:pPr>
        <w:jc w:val="both"/>
        <w:rPr>
          <w:b/>
          <w:bCs/>
        </w:rPr>
      </w:pPr>
      <w:r w:rsidRPr="0025320D">
        <w:rPr>
          <w:b/>
          <w:bCs/>
        </w:rPr>
        <w:t>Pasiūlymų vertinimo kriterijaus reikšmės:</w:t>
      </w:r>
    </w:p>
    <w:p w14:paraId="099531D4" w14:textId="77777777" w:rsidR="0025320D" w:rsidRDefault="0025320D" w:rsidP="003B6DE1">
      <w:pPr>
        <w:jc w:val="both"/>
        <w:rPr>
          <w:rFonts w:eastAsia="Calibri"/>
          <w:bCs/>
        </w:rPr>
      </w:pPr>
    </w:p>
    <w:p w14:paraId="16AE0565" w14:textId="62CB5622" w:rsidR="003B6DE1" w:rsidRDefault="0025320D" w:rsidP="0025320D">
      <w:pPr>
        <w:ind w:firstLine="540"/>
        <w:jc w:val="both"/>
      </w:pPr>
      <w:r>
        <w:rPr>
          <w:rFonts w:eastAsia="Calibri"/>
          <w:bCs/>
        </w:rPr>
        <w:t>6</w:t>
      </w:r>
      <w:r w:rsidRPr="00B00231">
        <w:rPr>
          <w:rFonts w:eastAsia="Calibri"/>
          <w:bCs/>
        </w:rPr>
        <w:t xml:space="preserve"> lentelė.</w:t>
      </w:r>
      <w:r w:rsidRPr="00B00231">
        <w:rPr>
          <w:rFonts w:eastAsia="Calibri"/>
          <w:b/>
        </w:rPr>
        <w:t xml:space="preserve"> </w:t>
      </w:r>
      <w:r w:rsidRPr="0025320D">
        <w:rPr>
          <w:rFonts w:eastAsia="Calibri"/>
          <w:bCs/>
        </w:rPr>
        <w:t>Pasiūlymų vertinimo kriterijaus reikšmės</w:t>
      </w: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4140"/>
        <w:gridCol w:w="1842"/>
      </w:tblGrid>
      <w:tr w:rsidR="003B6DE1" w:rsidRPr="00323E25" w14:paraId="05AAC1A8" w14:textId="77777777" w:rsidTr="00CE61F6">
        <w:tc>
          <w:tcPr>
            <w:tcW w:w="3539" w:type="dxa"/>
            <w:tcBorders>
              <w:top w:val="single" w:sz="4" w:space="0" w:color="auto"/>
              <w:left w:val="single" w:sz="4" w:space="0" w:color="auto"/>
              <w:bottom w:val="single" w:sz="4" w:space="0" w:color="auto"/>
              <w:right w:val="single" w:sz="4" w:space="0" w:color="auto"/>
            </w:tcBorders>
          </w:tcPr>
          <w:p w14:paraId="2D11C298" w14:textId="77777777" w:rsidR="003B6DE1" w:rsidRPr="00323E25" w:rsidRDefault="003B6DE1" w:rsidP="00CE61F6">
            <w:pPr>
              <w:jc w:val="center"/>
              <w:rPr>
                <w:rFonts w:eastAsia="Calibri"/>
                <w:b/>
              </w:rPr>
            </w:pPr>
            <w:r w:rsidRPr="00323E25">
              <w:rPr>
                <w:rFonts w:eastAsia="Calibri"/>
                <w:b/>
              </w:rPr>
              <w:t>Kriterijaus/ Parametro Nr.</w:t>
            </w:r>
          </w:p>
        </w:tc>
        <w:tc>
          <w:tcPr>
            <w:tcW w:w="4140" w:type="dxa"/>
            <w:tcBorders>
              <w:top w:val="single" w:sz="4" w:space="0" w:color="auto"/>
              <w:left w:val="single" w:sz="4" w:space="0" w:color="auto"/>
              <w:bottom w:val="single" w:sz="4" w:space="0" w:color="auto"/>
              <w:right w:val="single" w:sz="4" w:space="0" w:color="auto"/>
            </w:tcBorders>
          </w:tcPr>
          <w:p w14:paraId="1D62FEF6" w14:textId="77777777" w:rsidR="003B6DE1" w:rsidRPr="00323E25" w:rsidRDefault="003B6DE1" w:rsidP="00CE61F6">
            <w:pPr>
              <w:jc w:val="center"/>
              <w:rPr>
                <w:rFonts w:eastAsia="Calibri"/>
                <w:b/>
              </w:rPr>
            </w:pPr>
            <w:r w:rsidRPr="00323E25">
              <w:rPr>
                <w:rFonts w:eastAsia="Calibri"/>
                <w:b/>
              </w:rPr>
              <w:t>Pasiūlymų vertinimo kriterijų parametrai</w:t>
            </w:r>
          </w:p>
        </w:tc>
        <w:tc>
          <w:tcPr>
            <w:tcW w:w="1842" w:type="dxa"/>
            <w:tcBorders>
              <w:top w:val="single" w:sz="4" w:space="0" w:color="auto"/>
              <w:left w:val="single" w:sz="4" w:space="0" w:color="auto"/>
              <w:bottom w:val="single" w:sz="4" w:space="0" w:color="auto"/>
              <w:right w:val="single" w:sz="4" w:space="0" w:color="auto"/>
            </w:tcBorders>
          </w:tcPr>
          <w:p w14:paraId="79DBF09D" w14:textId="77777777" w:rsidR="003B6DE1" w:rsidRPr="00323E25" w:rsidRDefault="003B6DE1" w:rsidP="00CE61F6">
            <w:pPr>
              <w:jc w:val="center"/>
              <w:rPr>
                <w:rFonts w:eastAsia="Calibri"/>
                <w:b/>
              </w:rPr>
            </w:pPr>
            <w:r w:rsidRPr="00323E25">
              <w:rPr>
                <w:rFonts w:eastAsia="Calibri"/>
                <w:b/>
              </w:rPr>
              <w:t>Rodiklių reikšmės</w:t>
            </w:r>
          </w:p>
        </w:tc>
      </w:tr>
      <w:tr w:rsidR="003B6DE1" w:rsidRPr="00323E25" w14:paraId="566730D8" w14:textId="77777777" w:rsidTr="00CE61F6">
        <w:tc>
          <w:tcPr>
            <w:tcW w:w="3539" w:type="dxa"/>
            <w:tcBorders>
              <w:top w:val="single" w:sz="4" w:space="0" w:color="auto"/>
              <w:left w:val="single" w:sz="4" w:space="0" w:color="auto"/>
              <w:bottom w:val="single" w:sz="4" w:space="0" w:color="auto"/>
              <w:right w:val="single" w:sz="4" w:space="0" w:color="auto"/>
            </w:tcBorders>
          </w:tcPr>
          <w:p w14:paraId="19E4F393" w14:textId="0EE39FB3" w:rsidR="003B6DE1" w:rsidRPr="004A129A" w:rsidRDefault="003922C7" w:rsidP="00CE61F6">
            <w:pPr>
              <w:tabs>
                <w:tab w:val="left" w:pos="300"/>
              </w:tabs>
              <w:autoSpaceDN/>
              <w:spacing w:line="276" w:lineRule="auto"/>
              <w:jc w:val="both"/>
              <w:rPr>
                <w:color w:val="000000"/>
              </w:rPr>
            </w:pPr>
            <w:r w:rsidRPr="003E24B4">
              <w:rPr>
                <w:szCs w:val="24"/>
              </w:rPr>
              <w:t xml:space="preserve">Tiekėjo siūlomo </w:t>
            </w:r>
            <w:r w:rsidR="0085079A">
              <w:rPr>
                <w:szCs w:val="24"/>
              </w:rPr>
              <w:t xml:space="preserve">specialisto -auditoriaus </w:t>
            </w:r>
            <w:r w:rsidRPr="003E24B4">
              <w:rPr>
                <w:szCs w:val="24"/>
              </w:rPr>
              <w:t>patirtis (P</w:t>
            </w:r>
            <w:r w:rsidRPr="003E24B4">
              <w:rPr>
                <w:szCs w:val="24"/>
                <w:vertAlign w:val="subscript"/>
              </w:rPr>
              <w:t>1</w:t>
            </w:r>
            <w:r w:rsidRPr="003E24B4">
              <w:rPr>
                <w:szCs w:val="24"/>
              </w:rPr>
              <w:t>)</w:t>
            </w:r>
          </w:p>
        </w:tc>
        <w:tc>
          <w:tcPr>
            <w:tcW w:w="4140" w:type="dxa"/>
            <w:tcBorders>
              <w:top w:val="single" w:sz="4" w:space="0" w:color="auto"/>
              <w:left w:val="single" w:sz="4" w:space="0" w:color="auto"/>
              <w:bottom w:val="single" w:sz="4" w:space="0" w:color="auto"/>
              <w:right w:val="single" w:sz="4" w:space="0" w:color="auto"/>
            </w:tcBorders>
          </w:tcPr>
          <w:p w14:paraId="7F6103FA" w14:textId="77777777" w:rsidR="003B6DE1" w:rsidRPr="00323E25" w:rsidRDefault="003B6DE1" w:rsidP="00CE61F6">
            <w:pPr>
              <w:rPr>
                <w:rFonts w:eastAsia="Calibri"/>
                <w:bCs/>
              </w:rPr>
            </w:pPr>
            <w:r>
              <w:rPr>
                <w:rFonts w:eastAsia="Calibri"/>
                <w:bCs/>
              </w:rPr>
              <w:t xml:space="preserve">Sėkmingai įvykdytų </w:t>
            </w:r>
            <w:r>
              <w:rPr>
                <w:iCs/>
                <w:lang w:eastAsia="ar-SA"/>
              </w:rPr>
              <w:t>sutarčių ar projektų</w:t>
            </w:r>
            <w:r w:rsidRPr="007B7871">
              <w:rPr>
                <w:iCs/>
                <w:lang w:eastAsia="ar-SA"/>
              </w:rPr>
              <w:t xml:space="preserve"> skaičius</w:t>
            </w:r>
          </w:p>
        </w:tc>
        <w:tc>
          <w:tcPr>
            <w:tcW w:w="1842" w:type="dxa"/>
            <w:tcBorders>
              <w:top w:val="single" w:sz="4" w:space="0" w:color="auto"/>
              <w:left w:val="single" w:sz="4" w:space="0" w:color="auto"/>
              <w:bottom w:val="single" w:sz="4" w:space="0" w:color="auto"/>
              <w:right w:val="single" w:sz="4" w:space="0" w:color="auto"/>
            </w:tcBorders>
          </w:tcPr>
          <w:p w14:paraId="47E279CB" w14:textId="77777777" w:rsidR="003B6DE1" w:rsidRPr="00F304FA" w:rsidRDefault="003B6DE1" w:rsidP="00CE61F6">
            <w:pPr>
              <w:rPr>
                <w:rFonts w:eastAsia="Calibri"/>
                <w:bCs/>
                <w:i/>
                <w:iCs/>
              </w:rPr>
            </w:pPr>
            <w:r w:rsidRPr="00F304FA">
              <w:rPr>
                <w:rFonts w:eastAsia="Calibri"/>
                <w:bCs/>
                <w:i/>
                <w:iCs/>
              </w:rPr>
              <w:t>Nurodomas skaičius</w:t>
            </w:r>
            <w:r>
              <w:rPr>
                <w:rFonts w:eastAsia="Calibri"/>
                <w:bCs/>
                <w:i/>
                <w:iCs/>
              </w:rPr>
              <w:t xml:space="preserve"> ir pateikiami pagrindžiantys dokumentai</w:t>
            </w:r>
          </w:p>
        </w:tc>
      </w:tr>
    </w:tbl>
    <w:p w14:paraId="1DE68C06" w14:textId="77777777" w:rsidR="003B6DE1" w:rsidRDefault="003B6DE1" w:rsidP="00162A8E">
      <w:pPr>
        <w:ind w:right="-897" w:firstLine="567"/>
        <w:jc w:val="both"/>
        <w:rPr>
          <w:b/>
          <w:bCs/>
        </w:rPr>
      </w:pPr>
    </w:p>
    <w:p w14:paraId="2D733EA6" w14:textId="77777777" w:rsidR="009C4D16" w:rsidRDefault="009C4D16" w:rsidP="00162A8E">
      <w:pPr>
        <w:spacing w:line="260" w:lineRule="exact"/>
        <w:jc w:val="both"/>
        <w:rPr>
          <w:rFonts w:eastAsia="Calibri"/>
        </w:rPr>
      </w:pPr>
    </w:p>
    <w:p w14:paraId="6F96E9FD" w14:textId="7C59762C" w:rsidR="009C4D16" w:rsidRPr="00B00231" w:rsidRDefault="009C4D16" w:rsidP="009C4D16">
      <w:pPr>
        <w:ind w:firstLine="567"/>
        <w:jc w:val="both"/>
        <w:outlineLvl w:val="0"/>
        <w:rPr>
          <w:b/>
          <w:bCs/>
        </w:rPr>
      </w:pPr>
      <w:r w:rsidRPr="00B00231">
        <w:rPr>
          <w:b/>
          <w:bCs/>
          <w:szCs w:val="24"/>
        </w:rPr>
        <w:t xml:space="preserve">Mes siūlome </w:t>
      </w:r>
      <w:r w:rsidR="0085079A">
        <w:rPr>
          <w:b/>
          <w:bCs/>
        </w:rPr>
        <w:t>šias audito</w:t>
      </w:r>
      <w:r w:rsidRPr="00B00231">
        <w:rPr>
          <w:b/>
          <w:bCs/>
          <w:szCs w:val="24"/>
        </w:rPr>
        <w:t xml:space="preserve"> paslaugas, </w:t>
      </w:r>
      <w:r w:rsidRPr="00B00231">
        <w:rPr>
          <w:b/>
          <w:bCs/>
        </w:rPr>
        <w:t>kurios atitinka visus pirkimo dokumentuose keliamus reikalavimus, tokiomis kainomis eurais:</w:t>
      </w:r>
    </w:p>
    <w:p w14:paraId="0B9B7318" w14:textId="77777777" w:rsidR="009C4D16" w:rsidRPr="00B00231" w:rsidRDefault="009C4D16" w:rsidP="009C4D16">
      <w:pPr>
        <w:jc w:val="both"/>
        <w:outlineLvl w:val="0"/>
        <w:rPr>
          <w:b/>
          <w:bCs/>
        </w:rPr>
      </w:pPr>
    </w:p>
    <w:p w14:paraId="659B0DA6" w14:textId="4B3C6D63" w:rsidR="009C4D16" w:rsidRPr="00B00231" w:rsidRDefault="0025320D" w:rsidP="009C4D16">
      <w:pPr>
        <w:ind w:firstLine="567"/>
      </w:pPr>
      <w:r>
        <w:t>7</w:t>
      </w:r>
      <w:r w:rsidR="009C4D16" w:rsidRPr="00B00231">
        <w:t xml:space="preserve"> lentelė. </w:t>
      </w:r>
      <w:r w:rsidR="0085079A">
        <w:t xml:space="preserve">Siūlomų </w:t>
      </w:r>
      <w:r w:rsidR="009C4D16" w:rsidRPr="00B00231">
        <w:rPr>
          <w:szCs w:val="24"/>
        </w:rPr>
        <w:t>paslaug</w:t>
      </w:r>
      <w:r>
        <w:rPr>
          <w:szCs w:val="24"/>
        </w:rPr>
        <w:t>ų kaina</w:t>
      </w:r>
      <w:r w:rsidR="009C4D16" w:rsidRPr="00B00231">
        <w:t>:</w:t>
      </w:r>
    </w:p>
    <w:tbl>
      <w:tblPr>
        <w:tblStyle w:val="TableGrid"/>
        <w:tblW w:w="9918" w:type="dxa"/>
        <w:tblLayout w:type="fixed"/>
        <w:tblLook w:val="04A0" w:firstRow="1" w:lastRow="0" w:firstColumn="1" w:lastColumn="0" w:noHBand="0" w:noVBand="1"/>
      </w:tblPr>
      <w:tblGrid>
        <w:gridCol w:w="704"/>
        <w:gridCol w:w="1985"/>
        <w:gridCol w:w="1134"/>
        <w:gridCol w:w="708"/>
        <w:gridCol w:w="1701"/>
        <w:gridCol w:w="1560"/>
        <w:gridCol w:w="2126"/>
      </w:tblGrid>
      <w:tr w:rsidR="009C4D16" w:rsidRPr="00B00231" w14:paraId="0B51C5C4" w14:textId="77777777" w:rsidTr="00CE61F6">
        <w:trPr>
          <w:tblHeader/>
        </w:trPr>
        <w:tc>
          <w:tcPr>
            <w:tcW w:w="704" w:type="dxa"/>
            <w:vAlign w:val="center"/>
          </w:tcPr>
          <w:p w14:paraId="08678069" w14:textId="77777777" w:rsidR="009C4D16" w:rsidRPr="00B00231" w:rsidRDefault="009C4D16" w:rsidP="00CE61F6">
            <w:pPr>
              <w:jc w:val="center"/>
              <w:rPr>
                <w:b/>
                <w:bCs/>
                <w:szCs w:val="24"/>
                <w:lang w:val="lt-LT"/>
              </w:rPr>
            </w:pPr>
            <w:r w:rsidRPr="00B00231">
              <w:rPr>
                <w:b/>
                <w:bCs/>
                <w:szCs w:val="24"/>
                <w:lang w:val="lt-LT"/>
              </w:rPr>
              <w:t>Eil. Nr.</w:t>
            </w:r>
          </w:p>
        </w:tc>
        <w:tc>
          <w:tcPr>
            <w:tcW w:w="1985" w:type="dxa"/>
            <w:vAlign w:val="center"/>
          </w:tcPr>
          <w:p w14:paraId="05B5ED3A" w14:textId="77777777" w:rsidR="009C4D16" w:rsidRPr="00B00231" w:rsidRDefault="009C4D16" w:rsidP="00CE61F6">
            <w:pPr>
              <w:jc w:val="center"/>
              <w:rPr>
                <w:b/>
                <w:bCs/>
                <w:szCs w:val="24"/>
                <w:lang w:val="lt-LT"/>
              </w:rPr>
            </w:pPr>
            <w:r w:rsidRPr="00B00231">
              <w:rPr>
                <w:b/>
                <w:bCs/>
                <w:szCs w:val="24"/>
                <w:lang w:val="lt-LT"/>
              </w:rPr>
              <w:t>Paslaugos pavadinimas</w:t>
            </w:r>
          </w:p>
        </w:tc>
        <w:tc>
          <w:tcPr>
            <w:tcW w:w="1134" w:type="dxa"/>
            <w:vAlign w:val="center"/>
          </w:tcPr>
          <w:p w14:paraId="2F5A7C93" w14:textId="77777777" w:rsidR="009C4D16" w:rsidRPr="00B00231" w:rsidRDefault="009C4D16" w:rsidP="00CE61F6">
            <w:pPr>
              <w:jc w:val="center"/>
              <w:rPr>
                <w:b/>
                <w:bCs/>
                <w:szCs w:val="24"/>
                <w:lang w:val="lt-LT"/>
              </w:rPr>
            </w:pPr>
            <w:r w:rsidRPr="00B00231">
              <w:rPr>
                <w:b/>
                <w:bCs/>
                <w:szCs w:val="24"/>
                <w:lang w:val="lt-LT"/>
              </w:rPr>
              <w:t>Mato vnt.</w:t>
            </w:r>
          </w:p>
        </w:tc>
        <w:tc>
          <w:tcPr>
            <w:tcW w:w="708" w:type="dxa"/>
            <w:vAlign w:val="center"/>
          </w:tcPr>
          <w:p w14:paraId="3D69D737" w14:textId="77777777" w:rsidR="009C4D16" w:rsidRPr="00B00231" w:rsidRDefault="009C4D16" w:rsidP="00CE61F6">
            <w:pPr>
              <w:jc w:val="center"/>
              <w:rPr>
                <w:b/>
                <w:bCs/>
                <w:szCs w:val="24"/>
                <w:lang w:val="lt-LT"/>
              </w:rPr>
            </w:pPr>
            <w:r w:rsidRPr="00B00231">
              <w:rPr>
                <w:b/>
                <w:bCs/>
                <w:szCs w:val="24"/>
                <w:lang w:val="lt-LT"/>
              </w:rPr>
              <w:t>Kiekis</w:t>
            </w:r>
          </w:p>
        </w:tc>
        <w:tc>
          <w:tcPr>
            <w:tcW w:w="1701" w:type="dxa"/>
            <w:vAlign w:val="center"/>
          </w:tcPr>
          <w:p w14:paraId="20721B38" w14:textId="77777777" w:rsidR="009C4D16" w:rsidRPr="00B00231" w:rsidRDefault="009C4D16" w:rsidP="00CE61F6">
            <w:pPr>
              <w:jc w:val="center"/>
              <w:rPr>
                <w:b/>
                <w:bCs/>
                <w:szCs w:val="24"/>
                <w:lang w:val="lt-LT"/>
              </w:rPr>
            </w:pPr>
            <w:r w:rsidRPr="00B00231">
              <w:rPr>
                <w:b/>
                <w:bCs/>
                <w:szCs w:val="24"/>
                <w:lang w:val="lt-LT"/>
              </w:rPr>
              <w:t>Kaina</w:t>
            </w:r>
            <w:r w:rsidRPr="00B00231">
              <w:rPr>
                <w:szCs w:val="24"/>
                <w:vertAlign w:val="superscript"/>
                <w:lang w:val="lt-LT"/>
              </w:rPr>
              <w:t>2</w:t>
            </w:r>
            <w:r w:rsidRPr="00B00231">
              <w:rPr>
                <w:b/>
                <w:bCs/>
                <w:szCs w:val="24"/>
                <w:lang w:val="lt-LT"/>
              </w:rPr>
              <w:t>,</w:t>
            </w:r>
          </w:p>
          <w:p w14:paraId="548AFCB3" w14:textId="77777777" w:rsidR="009C4D16" w:rsidRPr="00B00231" w:rsidRDefault="009C4D16" w:rsidP="00CE61F6">
            <w:pPr>
              <w:jc w:val="center"/>
              <w:rPr>
                <w:b/>
                <w:bCs/>
                <w:szCs w:val="24"/>
                <w:lang w:val="lt-LT"/>
              </w:rPr>
            </w:pPr>
            <w:r w:rsidRPr="00B00231">
              <w:rPr>
                <w:b/>
                <w:bCs/>
                <w:szCs w:val="24"/>
                <w:lang w:val="lt-LT"/>
              </w:rPr>
              <w:t>Eur be PVM</w:t>
            </w:r>
          </w:p>
        </w:tc>
        <w:tc>
          <w:tcPr>
            <w:tcW w:w="1560" w:type="dxa"/>
            <w:vAlign w:val="center"/>
          </w:tcPr>
          <w:p w14:paraId="730D3232" w14:textId="77777777" w:rsidR="009C4D16" w:rsidRPr="00B00231" w:rsidRDefault="009C4D16" w:rsidP="00CE61F6">
            <w:pPr>
              <w:jc w:val="center"/>
              <w:rPr>
                <w:b/>
                <w:bCs/>
                <w:szCs w:val="24"/>
                <w:lang w:val="lt-LT"/>
              </w:rPr>
            </w:pPr>
            <w:r w:rsidRPr="00B00231">
              <w:rPr>
                <w:b/>
                <w:bCs/>
                <w:szCs w:val="24"/>
                <w:lang w:val="lt-LT"/>
              </w:rPr>
              <w:t>PVM</w:t>
            </w:r>
            <w:r w:rsidRPr="00B00231">
              <w:rPr>
                <w:szCs w:val="24"/>
                <w:vertAlign w:val="superscript"/>
                <w:lang w:val="lt-LT"/>
              </w:rPr>
              <w:t>3</w:t>
            </w:r>
            <w:r w:rsidRPr="00B00231">
              <w:rPr>
                <w:b/>
                <w:bCs/>
                <w:szCs w:val="24"/>
                <w:lang w:val="lt-LT"/>
              </w:rPr>
              <w:t xml:space="preserve"> (21%) suma Eur</w:t>
            </w:r>
          </w:p>
        </w:tc>
        <w:tc>
          <w:tcPr>
            <w:tcW w:w="2126" w:type="dxa"/>
            <w:vAlign w:val="center"/>
          </w:tcPr>
          <w:p w14:paraId="5C4B99D4" w14:textId="77777777" w:rsidR="009C4D16" w:rsidRPr="00B00231" w:rsidRDefault="009C4D16" w:rsidP="00CE61F6">
            <w:pPr>
              <w:jc w:val="center"/>
              <w:rPr>
                <w:b/>
                <w:bCs/>
                <w:szCs w:val="24"/>
                <w:lang w:val="lt-LT"/>
              </w:rPr>
            </w:pPr>
            <w:r w:rsidRPr="00B00231">
              <w:rPr>
                <w:b/>
                <w:bCs/>
                <w:szCs w:val="24"/>
                <w:lang w:val="lt-LT"/>
              </w:rPr>
              <w:t>Kaina,</w:t>
            </w:r>
          </w:p>
          <w:p w14:paraId="5B5948FC" w14:textId="77777777" w:rsidR="009C4D16" w:rsidRPr="00B00231" w:rsidRDefault="009C4D16" w:rsidP="00CE61F6">
            <w:pPr>
              <w:jc w:val="center"/>
              <w:rPr>
                <w:szCs w:val="24"/>
                <w:vertAlign w:val="superscript"/>
                <w:lang w:val="lt-LT"/>
              </w:rPr>
            </w:pPr>
            <w:r w:rsidRPr="00B00231">
              <w:rPr>
                <w:b/>
                <w:bCs/>
                <w:szCs w:val="24"/>
                <w:lang w:val="lt-LT"/>
              </w:rPr>
              <w:t>Eur su PVM</w:t>
            </w:r>
            <w:r w:rsidRPr="00B00231">
              <w:rPr>
                <w:szCs w:val="24"/>
                <w:vertAlign w:val="superscript"/>
                <w:lang w:val="lt-LT"/>
              </w:rPr>
              <w:t>3</w:t>
            </w:r>
          </w:p>
        </w:tc>
      </w:tr>
      <w:tr w:rsidR="009C4D16" w:rsidRPr="00B00231" w14:paraId="27DFC40C" w14:textId="77777777" w:rsidTr="00CE61F6">
        <w:tc>
          <w:tcPr>
            <w:tcW w:w="704" w:type="dxa"/>
            <w:vAlign w:val="center"/>
          </w:tcPr>
          <w:p w14:paraId="5B1C97FD" w14:textId="77777777" w:rsidR="009C4D16" w:rsidRPr="00B00231" w:rsidRDefault="009C4D16" w:rsidP="00CE61F6">
            <w:pPr>
              <w:jc w:val="center"/>
              <w:rPr>
                <w:i/>
                <w:iCs/>
                <w:sz w:val="16"/>
                <w:szCs w:val="16"/>
                <w:lang w:val="lt-LT"/>
              </w:rPr>
            </w:pPr>
            <w:r w:rsidRPr="00B00231">
              <w:rPr>
                <w:i/>
                <w:iCs/>
                <w:sz w:val="16"/>
                <w:szCs w:val="16"/>
                <w:lang w:val="lt-LT"/>
              </w:rPr>
              <w:t>1</w:t>
            </w:r>
          </w:p>
        </w:tc>
        <w:tc>
          <w:tcPr>
            <w:tcW w:w="1985" w:type="dxa"/>
            <w:vAlign w:val="center"/>
          </w:tcPr>
          <w:p w14:paraId="72FFB00E" w14:textId="77777777" w:rsidR="009C4D16" w:rsidRPr="00B00231" w:rsidRDefault="009C4D16" w:rsidP="00CE61F6">
            <w:pPr>
              <w:jc w:val="center"/>
              <w:rPr>
                <w:i/>
                <w:iCs/>
                <w:sz w:val="16"/>
                <w:szCs w:val="16"/>
                <w:lang w:val="lt-LT"/>
              </w:rPr>
            </w:pPr>
            <w:r w:rsidRPr="00B00231">
              <w:rPr>
                <w:i/>
                <w:iCs/>
                <w:sz w:val="16"/>
                <w:szCs w:val="16"/>
                <w:lang w:val="lt-LT"/>
              </w:rPr>
              <w:t>2</w:t>
            </w:r>
          </w:p>
        </w:tc>
        <w:tc>
          <w:tcPr>
            <w:tcW w:w="1134" w:type="dxa"/>
            <w:vAlign w:val="center"/>
          </w:tcPr>
          <w:p w14:paraId="5611FF8C" w14:textId="77777777" w:rsidR="009C4D16" w:rsidRPr="00B00231" w:rsidRDefault="009C4D16" w:rsidP="00CE61F6">
            <w:pPr>
              <w:jc w:val="center"/>
              <w:rPr>
                <w:i/>
                <w:iCs/>
                <w:sz w:val="16"/>
                <w:szCs w:val="16"/>
                <w:lang w:val="lt-LT"/>
              </w:rPr>
            </w:pPr>
            <w:r w:rsidRPr="00B00231">
              <w:rPr>
                <w:i/>
                <w:iCs/>
                <w:sz w:val="16"/>
                <w:szCs w:val="16"/>
                <w:lang w:val="lt-LT"/>
              </w:rPr>
              <w:t>3</w:t>
            </w:r>
          </w:p>
        </w:tc>
        <w:tc>
          <w:tcPr>
            <w:tcW w:w="708" w:type="dxa"/>
          </w:tcPr>
          <w:p w14:paraId="0B857E72" w14:textId="77777777" w:rsidR="009C4D16" w:rsidRPr="00B00231" w:rsidRDefault="009C4D16" w:rsidP="00CE61F6">
            <w:pPr>
              <w:jc w:val="center"/>
              <w:rPr>
                <w:i/>
                <w:iCs/>
                <w:sz w:val="16"/>
                <w:szCs w:val="16"/>
                <w:lang w:val="lt-LT"/>
              </w:rPr>
            </w:pPr>
            <w:r w:rsidRPr="00B00231">
              <w:rPr>
                <w:i/>
                <w:iCs/>
                <w:sz w:val="16"/>
                <w:szCs w:val="16"/>
                <w:lang w:val="lt-LT"/>
              </w:rPr>
              <w:t>4</w:t>
            </w:r>
          </w:p>
        </w:tc>
        <w:tc>
          <w:tcPr>
            <w:tcW w:w="1701" w:type="dxa"/>
            <w:vAlign w:val="center"/>
          </w:tcPr>
          <w:p w14:paraId="1B509410" w14:textId="77777777" w:rsidR="009C4D16" w:rsidRPr="00B00231" w:rsidRDefault="009C4D16" w:rsidP="00CE61F6">
            <w:pPr>
              <w:jc w:val="center"/>
              <w:rPr>
                <w:i/>
                <w:iCs/>
                <w:sz w:val="16"/>
                <w:szCs w:val="16"/>
                <w:lang w:val="lt-LT"/>
              </w:rPr>
            </w:pPr>
            <w:r w:rsidRPr="00B00231">
              <w:rPr>
                <w:i/>
                <w:iCs/>
                <w:sz w:val="16"/>
                <w:szCs w:val="16"/>
                <w:lang w:val="lt-LT"/>
              </w:rPr>
              <w:t>5</w:t>
            </w:r>
          </w:p>
        </w:tc>
        <w:tc>
          <w:tcPr>
            <w:tcW w:w="1560" w:type="dxa"/>
          </w:tcPr>
          <w:p w14:paraId="7D4CE993" w14:textId="77777777" w:rsidR="009C4D16" w:rsidRPr="00B00231" w:rsidRDefault="009C4D16" w:rsidP="00CE61F6">
            <w:pPr>
              <w:jc w:val="center"/>
              <w:rPr>
                <w:i/>
                <w:iCs/>
                <w:sz w:val="16"/>
                <w:szCs w:val="16"/>
                <w:lang w:val="lt-LT"/>
              </w:rPr>
            </w:pPr>
            <w:r w:rsidRPr="00B00231">
              <w:rPr>
                <w:i/>
                <w:iCs/>
                <w:sz w:val="16"/>
                <w:szCs w:val="16"/>
                <w:lang w:val="lt-LT"/>
              </w:rPr>
              <w:t>6</w:t>
            </w:r>
          </w:p>
        </w:tc>
        <w:tc>
          <w:tcPr>
            <w:tcW w:w="2126" w:type="dxa"/>
          </w:tcPr>
          <w:p w14:paraId="0AA99C59" w14:textId="77777777" w:rsidR="009C4D16" w:rsidRPr="00B00231" w:rsidRDefault="009C4D16" w:rsidP="00CE61F6">
            <w:pPr>
              <w:jc w:val="center"/>
              <w:rPr>
                <w:i/>
                <w:iCs/>
                <w:sz w:val="16"/>
                <w:szCs w:val="16"/>
                <w:lang w:val="lt-LT"/>
              </w:rPr>
            </w:pPr>
            <w:r w:rsidRPr="00B00231">
              <w:rPr>
                <w:i/>
                <w:iCs/>
                <w:sz w:val="16"/>
                <w:szCs w:val="16"/>
                <w:lang w:val="lt-LT"/>
              </w:rPr>
              <w:t>7</w:t>
            </w:r>
          </w:p>
        </w:tc>
      </w:tr>
      <w:tr w:rsidR="009C4D16" w:rsidRPr="00B00231" w14:paraId="1E0F3112" w14:textId="77777777" w:rsidTr="00CE61F6">
        <w:trPr>
          <w:trHeight w:val="520"/>
        </w:trPr>
        <w:tc>
          <w:tcPr>
            <w:tcW w:w="704" w:type="dxa"/>
            <w:vAlign w:val="center"/>
          </w:tcPr>
          <w:p w14:paraId="4E70BF4C" w14:textId="77777777" w:rsidR="009C4D16" w:rsidRPr="00B00231" w:rsidRDefault="009C4D16" w:rsidP="00CE61F6">
            <w:pPr>
              <w:jc w:val="center"/>
              <w:rPr>
                <w:sz w:val="22"/>
                <w:lang w:val="lt-LT"/>
              </w:rPr>
            </w:pPr>
            <w:r w:rsidRPr="00B00231">
              <w:rPr>
                <w:sz w:val="22"/>
                <w:lang w:val="lt-LT"/>
              </w:rPr>
              <w:t>1.</w:t>
            </w:r>
          </w:p>
        </w:tc>
        <w:tc>
          <w:tcPr>
            <w:tcW w:w="1985" w:type="dxa"/>
            <w:vAlign w:val="center"/>
          </w:tcPr>
          <w:p w14:paraId="1F1093F2" w14:textId="77777777" w:rsidR="0085079A" w:rsidRPr="00531F93" w:rsidRDefault="0085079A" w:rsidP="0085079A">
            <w:pPr>
              <w:pStyle w:val="NoSpacing"/>
              <w:rPr>
                <w:rFonts w:ascii="Times New Roman" w:hAnsi="Times New Roman" w:cs="Times New Roman"/>
                <w:sz w:val="24"/>
                <w:szCs w:val="24"/>
              </w:rPr>
            </w:pPr>
            <w:r w:rsidRPr="00531F93">
              <w:rPr>
                <w:rFonts w:ascii="Times New Roman" w:hAnsi="Times New Roman" w:cs="Times New Roman"/>
                <w:sz w:val="24"/>
                <w:szCs w:val="24"/>
              </w:rPr>
              <w:t>AB Lietuvos radijo ir televizijos centro sąnaudų apskaitos sistemos ir apskaitos atskyrimo auditas už 2023 m.</w:t>
            </w:r>
          </w:p>
          <w:p w14:paraId="5667B6A0" w14:textId="25C20398" w:rsidR="009C4D16" w:rsidRPr="00B00231" w:rsidRDefault="009C4D16" w:rsidP="00CE61F6">
            <w:pPr>
              <w:jc w:val="both"/>
              <w:rPr>
                <w:color w:val="000000"/>
                <w:sz w:val="22"/>
                <w:vertAlign w:val="superscript"/>
                <w:lang w:val="lt-LT"/>
              </w:rPr>
            </w:pPr>
          </w:p>
        </w:tc>
        <w:tc>
          <w:tcPr>
            <w:tcW w:w="1134" w:type="dxa"/>
            <w:vAlign w:val="center"/>
          </w:tcPr>
          <w:p w14:paraId="63D6072B" w14:textId="1FE9B6AD" w:rsidR="009C4D16" w:rsidRPr="00B00231" w:rsidRDefault="0085079A" w:rsidP="00CE61F6">
            <w:pPr>
              <w:jc w:val="center"/>
              <w:rPr>
                <w:sz w:val="22"/>
                <w:lang w:val="lt-LT"/>
              </w:rPr>
            </w:pPr>
            <w:r>
              <w:rPr>
                <w:sz w:val="22"/>
                <w:lang w:val="lt-LT"/>
              </w:rPr>
              <w:t>Kompl</w:t>
            </w:r>
            <w:r w:rsidR="009C4D16" w:rsidRPr="00B00231">
              <w:rPr>
                <w:sz w:val="22"/>
                <w:lang w:val="lt-LT"/>
              </w:rPr>
              <w:t>.</w:t>
            </w:r>
          </w:p>
        </w:tc>
        <w:tc>
          <w:tcPr>
            <w:tcW w:w="708" w:type="dxa"/>
            <w:vAlign w:val="center"/>
          </w:tcPr>
          <w:p w14:paraId="24DDDDCE" w14:textId="77777777" w:rsidR="009C4D16" w:rsidRPr="00B00231" w:rsidRDefault="009C4D16" w:rsidP="00CE61F6">
            <w:pPr>
              <w:jc w:val="center"/>
              <w:rPr>
                <w:sz w:val="22"/>
                <w:lang w:val="lt-LT"/>
              </w:rPr>
            </w:pPr>
            <w:r w:rsidRPr="00B00231">
              <w:rPr>
                <w:sz w:val="22"/>
                <w:lang w:val="lt-LT"/>
              </w:rPr>
              <w:t>1</w:t>
            </w:r>
          </w:p>
        </w:tc>
        <w:tc>
          <w:tcPr>
            <w:tcW w:w="1701" w:type="dxa"/>
            <w:vAlign w:val="center"/>
          </w:tcPr>
          <w:p w14:paraId="6E92F1DD" w14:textId="77777777" w:rsidR="009C4D16" w:rsidRPr="009279A1" w:rsidRDefault="009C4D16" w:rsidP="00CE61F6">
            <w:pPr>
              <w:jc w:val="center"/>
              <w:rPr>
                <w:sz w:val="22"/>
                <w:lang w:val="lt-LT"/>
              </w:rPr>
            </w:pPr>
          </w:p>
        </w:tc>
        <w:tc>
          <w:tcPr>
            <w:tcW w:w="1560" w:type="dxa"/>
            <w:vAlign w:val="center"/>
          </w:tcPr>
          <w:p w14:paraId="165596CF" w14:textId="77777777" w:rsidR="009C4D16" w:rsidRPr="009279A1" w:rsidRDefault="009C4D16" w:rsidP="00CE61F6">
            <w:pPr>
              <w:jc w:val="center"/>
              <w:rPr>
                <w:sz w:val="22"/>
                <w:lang w:val="lt-LT"/>
              </w:rPr>
            </w:pPr>
          </w:p>
        </w:tc>
        <w:tc>
          <w:tcPr>
            <w:tcW w:w="2126" w:type="dxa"/>
            <w:vAlign w:val="center"/>
          </w:tcPr>
          <w:p w14:paraId="6C874FD9" w14:textId="77777777" w:rsidR="009C4D16" w:rsidRPr="00B00231" w:rsidRDefault="009C4D16" w:rsidP="00CE61F6">
            <w:pPr>
              <w:jc w:val="center"/>
              <w:rPr>
                <w:sz w:val="22"/>
                <w:lang w:val="lt-LT"/>
              </w:rPr>
            </w:pPr>
          </w:p>
        </w:tc>
      </w:tr>
      <w:tr w:rsidR="009C4D16" w:rsidRPr="00B00231" w14:paraId="65461EE2" w14:textId="77777777" w:rsidTr="00CE61F6">
        <w:trPr>
          <w:trHeight w:val="520"/>
        </w:trPr>
        <w:tc>
          <w:tcPr>
            <w:tcW w:w="704" w:type="dxa"/>
            <w:vAlign w:val="center"/>
          </w:tcPr>
          <w:p w14:paraId="47DA2EF8" w14:textId="77777777" w:rsidR="009C4D16" w:rsidRPr="00B00231" w:rsidRDefault="009C4D16" w:rsidP="00CE61F6">
            <w:pPr>
              <w:jc w:val="center"/>
              <w:rPr>
                <w:sz w:val="22"/>
                <w:lang w:val="lt-LT"/>
              </w:rPr>
            </w:pPr>
            <w:r w:rsidRPr="00B00231">
              <w:rPr>
                <w:sz w:val="22"/>
                <w:lang w:val="lt-LT"/>
              </w:rPr>
              <w:t>2.</w:t>
            </w:r>
          </w:p>
        </w:tc>
        <w:tc>
          <w:tcPr>
            <w:tcW w:w="1985" w:type="dxa"/>
            <w:vAlign w:val="center"/>
          </w:tcPr>
          <w:p w14:paraId="67B5D870" w14:textId="7EE7DBD7" w:rsidR="0085079A" w:rsidRPr="00531F93" w:rsidRDefault="0085079A" w:rsidP="0085079A">
            <w:pPr>
              <w:pStyle w:val="NoSpacing"/>
              <w:rPr>
                <w:rFonts w:ascii="Times New Roman" w:hAnsi="Times New Roman" w:cs="Times New Roman"/>
                <w:sz w:val="24"/>
                <w:szCs w:val="24"/>
              </w:rPr>
            </w:pPr>
            <w:r w:rsidRPr="00531F93">
              <w:rPr>
                <w:rFonts w:ascii="Times New Roman" w:hAnsi="Times New Roman" w:cs="Times New Roman"/>
                <w:sz w:val="24"/>
                <w:szCs w:val="24"/>
              </w:rPr>
              <w:t>AB Lietuvos radijo ir televizijos centro sąnaudų apskaitos sistemos ir apskaitos atskyrimo auditas už 202</w:t>
            </w:r>
            <w:r>
              <w:rPr>
                <w:rFonts w:ascii="Times New Roman" w:hAnsi="Times New Roman" w:cs="Times New Roman"/>
                <w:sz w:val="24"/>
                <w:szCs w:val="24"/>
              </w:rPr>
              <w:t>4</w:t>
            </w:r>
            <w:r w:rsidRPr="00531F93">
              <w:rPr>
                <w:rFonts w:ascii="Times New Roman" w:hAnsi="Times New Roman" w:cs="Times New Roman"/>
                <w:sz w:val="24"/>
                <w:szCs w:val="24"/>
              </w:rPr>
              <w:t xml:space="preserve"> m.</w:t>
            </w:r>
          </w:p>
          <w:p w14:paraId="1848B91C" w14:textId="129E8DE2" w:rsidR="009C4D16" w:rsidRPr="00B00231" w:rsidRDefault="009C4D16" w:rsidP="00CE61F6">
            <w:pPr>
              <w:jc w:val="both"/>
              <w:rPr>
                <w:color w:val="000000"/>
                <w:sz w:val="22"/>
                <w:lang w:val="lt-LT"/>
              </w:rPr>
            </w:pPr>
          </w:p>
        </w:tc>
        <w:tc>
          <w:tcPr>
            <w:tcW w:w="1134" w:type="dxa"/>
            <w:vAlign w:val="center"/>
          </w:tcPr>
          <w:p w14:paraId="38F238EB" w14:textId="480A4FA7" w:rsidR="009C4D16" w:rsidRPr="00B00231" w:rsidRDefault="0085079A" w:rsidP="00CE61F6">
            <w:pPr>
              <w:jc w:val="center"/>
              <w:rPr>
                <w:sz w:val="22"/>
                <w:lang w:val="lt-LT"/>
              </w:rPr>
            </w:pPr>
            <w:r>
              <w:rPr>
                <w:sz w:val="22"/>
                <w:lang w:val="lt-LT"/>
              </w:rPr>
              <w:t>Kompl</w:t>
            </w:r>
            <w:r w:rsidR="009C4D16" w:rsidRPr="00B00231">
              <w:rPr>
                <w:sz w:val="22"/>
                <w:lang w:val="lt-LT"/>
              </w:rPr>
              <w:t>.</w:t>
            </w:r>
          </w:p>
        </w:tc>
        <w:tc>
          <w:tcPr>
            <w:tcW w:w="708" w:type="dxa"/>
            <w:vAlign w:val="center"/>
          </w:tcPr>
          <w:p w14:paraId="3F7E6FBB" w14:textId="77777777" w:rsidR="009C4D16" w:rsidRPr="00B00231" w:rsidRDefault="009C4D16" w:rsidP="00CE61F6">
            <w:pPr>
              <w:jc w:val="center"/>
              <w:rPr>
                <w:sz w:val="22"/>
                <w:lang w:val="lt-LT"/>
              </w:rPr>
            </w:pPr>
            <w:r w:rsidRPr="00B00231">
              <w:rPr>
                <w:sz w:val="22"/>
                <w:lang w:val="lt-LT"/>
              </w:rPr>
              <w:t>1</w:t>
            </w:r>
          </w:p>
        </w:tc>
        <w:tc>
          <w:tcPr>
            <w:tcW w:w="1701" w:type="dxa"/>
            <w:vAlign w:val="center"/>
          </w:tcPr>
          <w:p w14:paraId="70912309" w14:textId="77777777" w:rsidR="009C4D16" w:rsidRPr="009279A1" w:rsidRDefault="009C4D16" w:rsidP="00CE61F6">
            <w:pPr>
              <w:jc w:val="center"/>
              <w:rPr>
                <w:sz w:val="22"/>
                <w:lang w:val="lt-LT"/>
              </w:rPr>
            </w:pPr>
          </w:p>
        </w:tc>
        <w:tc>
          <w:tcPr>
            <w:tcW w:w="1560" w:type="dxa"/>
            <w:vAlign w:val="center"/>
          </w:tcPr>
          <w:p w14:paraId="0AFA02C3" w14:textId="77777777" w:rsidR="009C4D16" w:rsidRPr="009279A1" w:rsidRDefault="009C4D16" w:rsidP="00CE61F6">
            <w:pPr>
              <w:jc w:val="center"/>
              <w:rPr>
                <w:sz w:val="22"/>
                <w:lang w:val="lt-LT"/>
              </w:rPr>
            </w:pPr>
          </w:p>
        </w:tc>
        <w:tc>
          <w:tcPr>
            <w:tcW w:w="2126" w:type="dxa"/>
            <w:vAlign w:val="center"/>
          </w:tcPr>
          <w:p w14:paraId="3448BB4C" w14:textId="77777777" w:rsidR="009C4D16" w:rsidRPr="00B00231" w:rsidRDefault="009C4D16" w:rsidP="00CE61F6">
            <w:pPr>
              <w:jc w:val="center"/>
              <w:rPr>
                <w:sz w:val="22"/>
                <w:lang w:val="lt-LT"/>
              </w:rPr>
            </w:pPr>
          </w:p>
        </w:tc>
      </w:tr>
      <w:tr w:rsidR="009C4D16" w:rsidRPr="00B00231" w14:paraId="5141FBC4" w14:textId="77777777" w:rsidTr="00CE61F6">
        <w:tc>
          <w:tcPr>
            <w:tcW w:w="4531" w:type="dxa"/>
            <w:gridSpan w:val="4"/>
          </w:tcPr>
          <w:p w14:paraId="1AAB70DD" w14:textId="77777777" w:rsidR="009C4D16" w:rsidRDefault="009C4D16" w:rsidP="00CE61F6">
            <w:pPr>
              <w:jc w:val="right"/>
              <w:rPr>
                <w:b/>
                <w:bCs/>
                <w:sz w:val="22"/>
                <w:lang w:val="lt-LT"/>
              </w:rPr>
            </w:pPr>
          </w:p>
          <w:p w14:paraId="3E1587FB" w14:textId="77777777" w:rsidR="009C4D16" w:rsidRDefault="009C4D16" w:rsidP="00CE61F6">
            <w:pPr>
              <w:jc w:val="right"/>
              <w:rPr>
                <w:b/>
                <w:bCs/>
                <w:sz w:val="22"/>
                <w:lang w:val="lt-LT"/>
              </w:rPr>
            </w:pPr>
            <w:r w:rsidRPr="00B00231">
              <w:rPr>
                <w:b/>
                <w:bCs/>
                <w:sz w:val="22"/>
                <w:lang w:val="lt-LT"/>
              </w:rPr>
              <w:t>Bendra pasiūlymo kaina</w:t>
            </w:r>
          </w:p>
          <w:p w14:paraId="5B0E7CC7" w14:textId="77777777" w:rsidR="009C4D16" w:rsidRPr="00B00231" w:rsidRDefault="009C4D16" w:rsidP="00CE61F6">
            <w:pPr>
              <w:jc w:val="right"/>
              <w:rPr>
                <w:b/>
                <w:bCs/>
                <w:sz w:val="22"/>
                <w:lang w:val="lt-LT"/>
              </w:rPr>
            </w:pPr>
            <w:r w:rsidRPr="00B00231">
              <w:rPr>
                <w:b/>
                <w:bCs/>
                <w:sz w:val="22"/>
                <w:lang w:val="lt-LT"/>
              </w:rPr>
              <w:t xml:space="preserve"> </w:t>
            </w:r>
          </w:p>
        </w:tc>
        <w:tc>
          <w:tcPr>
            <w:tcW w:w="1701" w:type="dxa"/>
            <w:vAlign w:val="center"/>
          </w:tcPr>
          <w:p w14:paraId="55D5BAE7" w14:textId="77777777" w:rsidR="009C4D16" w:rsidRPr="009279A1" w:rsidRDefault="009C4D16" w:rsidP="00CE61F6">
            <w:pPr>
              <w:jc w:val="center"/>
              <w:rPr>
                <w:sz w:val="22"/>
                <w:lang w:val="lt-LT"/>
              </w:rPr>
            </w:pPr>
          </w:p>
        </w:tc>
        <w:tc>
          <w:tcPr>
            <w:tcW w:w="1560" w:type="dxa"/>
            <w:vAlign w:val="center"/>
          </w:tcPr>
          <w:p w14:paraId="03701D3E" w14:textId="77777777" w:rsidR="009C4D16" w:rsidRPr="009279A1" w:rsidRDefault="009C4D16" w:rsidP="00CE61F6">
            <w:pPr>
              <w:jc w:val="center"/>
              <w:rPr>
                <w:sz w:val="22"/>
                <w:lang w:val="lt-LT"/>
              </w:rPr>
            </w:pPr>
          </w:p>
        </w:tc>
        <w:tc>
          <w:tcPr>
            <w:tcW w:w="2126" w:type="dxa"/>
            <w:vAlign w:val="center"/>
          </w:tcPr>
          <w:p w14:paraId="7F1E8785" w14:textId="77777777" w:rsidR="009C4D16" w:rsidRPr="00B00231" w:rsidRDefault="009C4D16" w:rsidP="00CE61F6">
            <w:pPr>
              <w:jc w:val="center"/>
              <w:rPr>
                <w:b/>
                <w:bCs/>
                <w:sz w:val="22"/>
                <w:lang w:val="lt-LT"/>
              </w:rPr>
            </w:pPr>
          </w:p>
        </w:tc>
      </w:tr>
    </w:tbl>
    <w:p w14:paraId="6B64712E" w14:textId="77777777" w:rsidR="009C4D16" w:rsidRPr="00B00231" w:rsidRDefault="009C4D16" w:rsidP="009C4D16">
      <w:pPr>
        <w:ind w:firstLine="567"/>
        <w:jc w:val="both"/>
        <w:rPr>
          <w:sz w:val="22"/>
          <w:szCs w:val="22"/>
        </w:rPr>
      </w:pPr>
      <w:r w:rsidRPr="00B00231">
        <w:rPr>
          <w:sz w:val="22"/>
          <w:szCs w:val="22"/>
          <w:vertAlign w:val="superscript"/>
        </w:rPr>
        <w:t xml:space="preserve">2 </w:t>
      </w:r>
      <w:r w:rsidRPr="00B00231">
        <w:rPr>
          <w:sz w:val="22"/>
          <w:szCs w:val="22"/>
        </w:rPr>
        <w:t>Nurodoma dviejų skaičių po kablelio tikslumu. Į kainą turi būti įskaičiuoti visi mokesčiai ir visos išlaidos.</w:t>
      </w:r>
    </w:p>
    <w:p w14:paraId="0756EFE5" w14:textId="77777777" w:rsidR="009C4D16" w:rsidRPr="00B00231" w:rsidRDefault="009C4D16" w:rsidP="009C4D16">
      <w:pPr>
        <w:spacing w:line="260" w:lineRule="exact"/>
        <w:ind w:firstLine="567"/>
        <w:jc w:val="both"/>
        <w:rPr>
          <w:rFonts w:eastAsia="Calibri"/>
          <w:sz w:val="22"/>
          <w:szCs w:val="22"/>
        </w:rPr>
      </w:pPr>
      <w:r w:rsidRPr="00B00231">
        <w:rPr>
          <w:rFonts w:eastAsia="Calibri"/>
          <w:sz w:val="22"/>
          <w:szCs w:val="22"/>
          <w:vertAlign w:val="superscript"/>
        </w:rPr>
        <w:t xml:space="preserve">3 </w:t>
      </w:r>
      <w:r w:rsidRPr="00B00231">
        <w:rPr>
          <w:rFonts w:eastAsia="Calibri"/>
          <w:sz w:val="22"/>
          <w:szCs w:val="22"/>
        </w:rPr>
        <w:t>Tais atvejais, kai pagal galiojančius teisės aktus tiekėjui nereikia mokėti PVM, nurodoma priežastis, dėl kurios nemokamas PVM ir 3 lentelėje kainos nurodoma be PVM.</w:t>
      </w:r>
    </w:p>
    <w:p w14:paraId="2D3DD32C" w14:textId="77777777" w:rsidR="009C4D16" w:rsidRPr="00B00231" w:rsidRDefault="009C4D16" w:rsidP="009C4D16">
      <w:pPr>
        <w:spacing w:line="300" w:lineRule="exact"/>
        <w:jc w:val="both"/>
        <w:rPr>
          <w:rFonts w:eastAsia="Calibri"/>
          <w:b/>
        </w:rPr>
      </w:pPr>
    </w:p>
    <w:p w14:paraId="37DB148E" w14:textId="77777777" w:rsidR="009C4D16" w:rsidRPr="00B00231" w:rsidRDefault="009C4D16" w:rsidP="009C4D16">
      <w:pPr>
        <w:spacing w:line="300" w:lineRule="exact"/>
        <w:ind w:firstLine="567"/>
        <w:jc w:val="both"/>
      </w:pPr>
      <w:r w:rsidRPr="00B00231">
        <w:rPr>
          <w:rFonts w:eastAsia="Calibri"/>
          <w:b/>
        </w:rPr>
        <w:t>Bendra pasiūlymo kaina _______________ Eur su PVM __________________</w:t>
      </w:r>
      <w:r w:rsidRPr="00B00231">
        <w:rPr>
          <w:rFonts w:eastAsia="Calibri"/>
          <w:bCs/>
        </w:rPr>
        <w:t>.</w:t>
      </w:r>
    </w:p>
    <w:p w14:paraId="6AB04FB2" w14:textId="77777777" w:rsidR="009C4D16" w:rsidRPr="00B00231" w:rsidRDefault="009C4D16" w:rsidP="009C4D16">
      <w:pPr>
        <w:ind w:firstLine="567"/>
        <w:jc w:val="both"/>
      </w:pPr>
      <w:r w:rsidRPr="00B00231">
        <w:rPr>
          <w:rFonts w:eastAsia="Calibri"/>
          <w:bCs/>
          <w:sz w:val="16"/>
          <w:szCs w:val="16"/>
        </w:rPr>
        <w:t xml:space="preserve">                                                                            (skaičiais) </w:t>
      </w:r>
      <w:r w:rsidRPr="00B00231">
        <w:rPr>
          <w:rFonts w:eastAsia="Calibri"/>
          <w:bCs/>
          <w:sz w:val="16"/>
          <w:szCs w:val="16"/>
        </w:rPr>
        <w:tab/>
      </w:r>
      <w:r w:rsidRPr="00B00231">
        <w:rPr>
          <w:rFonts w:eastAsia="Calibri"/>
          <w:bCs/>
          <w:sz w:val="16"/>
          <w:szCs w:val="16"/>
        </w:rPr>
        <w:tab/>
        <w:t xml:space="preserve">   (žodžiais)</w:t>
      </w:r>
    </w:p>
    <w:p w14:paraId="08EE3DC7" w14:textId="77777777" w:rsidR="009C4D16" w:rsidRPr="00B00231" w:rsidRDefault="009C4D16" w:rsidP="009C4D16">
      <w:pPr>
        <w:jc w:val="both"/>
        <w:rPr>
          <w:rFonts w:eastAsia="Calibri"/>
        </w:rPr>
      </w:pPr>
    </w:p>
    <w:p w14:paraId="08EFB8F3" w14:textId="77777777" w:rsidR="009C4D16" w:rsidRPr="00B00231" w:rsidRDefault="009C4D16" w:rsidP="00162A8E">
      <w:pPr>
        <w:spacing w:line="260" w:lineRule="exact"/>
        <w:jc w:val="both"/>
        <w:rPr>
          <w:rFonts w:eastAsia="Calibri"/>
        </w:rPr>
      </w:pPr>
    </w:p>
    <w:p w14:paraId="0206E71F" w14:textId="77C95181" w:rsidR="00162A8E" w:rsidRPr="00B00231" w:rsidRDefault="0025320D" w:rsidP="00162A8E">
      <w:pPr>
        <w:spacing w:line="260" w:lineRule="exact"/>
        <w:ind w:firstLine="720"/>
        <w:jc w:val="both"/>
        <w:rPr>
          <w:rFonts w:eastAsia="Calibri"/>
        </w:rPr>
      </w:pPr>
      <w:r>
        <w:t>8</w:t>
      </w:r>
      <w:r w:rsidR="00162A8E" w:rsidRPr="00B00231">
        <w:t xml:space="preserve"> lentelė</w:t>
      </w:r>
      <w:r w:rsidR="00162A8E" w:rsidRPr="00B00231">
        <w:rPr>
          <w:rFonts w:eastAsia="Calibri"/>
        </w:rPr>
        <w:t>. Kartu su pasiūlymu pateikiame šiuos dokumentus:</w:t>
      </w:r>
    </w:p>
    <w:tbl>
      <w:tblPr>
        <w:tblW w:w="10065" w:type="dxa"/>
        <w:tblInd w:w="-5" w:type="dxa"/>
        <w:tblLayout w:type="fixed"/>
        <w:tblCellMar>
          <w:left w:w="10" w:type="dxa"/>
          <w:right w:w="10" w:type="dxa"/>
        </w:tblCellMar>
        <w:tblLook w:val="0000" w:firstRow="0" w:lastRow="0" w:firstColumn="0" w:lastColumn="0" w:noHBand="0" w:noVBand="0"/>
      </w:tblPr>
      <w:tblGrid>
        <w:gridCol w:w="709"/>
        <w:gridCol w:w="9356"/>
      </w:tblGrid>
      <w:tr w:rsidR="00162A8E" w:rsidRPr="00B00231" w14:paraId="0CDAC62A" w14:textId="77777777" w:rsidTr="001B287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D43D0" w14:textId="77777777" w:rsidR="00162A8E" w:rsidRPr="00B00231" w:rsidRDefault="00162A8E" w:rsidP="001B287C">
            <w:pPr>
              <w:spacing w:line="260" w:lineRule="exact"/>
              <w:jc w:val="center"/>
              <w:rPr>
                <w:rFonts w:eastAsia="Calibri"/>
              </w:rPr>
            </w:pPr>
            <w:r w:rsidRPr="00B00231">
              <w:rPr>
                <w:rFonts w:eastAsia="Calibri"/>
              </w:rPr>
              <w:t>Eil. Nr.</w:t>
            </w: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7F5B35" w14:textId="77777777" w:rsidR="00162A8E" w:rsidRPr="00B00231" w:rsidRDefault="00162A8E" w:rsidP="001B287C">
            <w:pPr>
              <w:spacing w:line="260" w:lineRule="exact"/>
              <w:jc w:val="center"/>
              <w:rPr>
                <w:rFonts w:eastAsia="Calibri"/>
              </w:rPr>
            </w:pPr>
            <w:r w:rsidRPr="00B00231">
              <w:rPr>
                <w:rFonts w:eastAsia="Calibri"/>
              </w:rPr>
              <w:t>Pateiktų dokumentų pavadinimas</w:t>
            </w:r>
          </w:p>
        </w:tc>
      </w:tr>
      <w:tr w:rsidR="00162A8E" w:rsidRPr="00B00231" w14:paraId="0552E823" w14:textId="77777777" w:rsidTr="001B287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0FECB" w14:textId="77777777" w:rsidR="00162A8E" w:rsidRPr="00B00231" w:rsidRDefault="00162A8E" w:rsidP="001B287C">
            <w:pPr>
              <w:spacing w:line="260" w:lineRule="exact"/>
              <w:jc w:val="both"/>
              <w:rPr>
                <w:rFonts w:eastAsia="Calibri"/>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B7ACE" w14:textId="77777777" w:rsidR="00162A8E" w:rsidRPr="00B00231" w:rsidRDefault="00162A8E" w:rsidP="001B287C">
            <w:pPr>
              <w:spacing w:line="260" w:lineRule="exact"/>
              <w:jc w:val="both"/>
              <w:rPr>
                <w:rFonts w:eastAsia="Calibri"/>
              </w:rPr>
            </w:pPr>
          </w:p>
        </w:tc>
      </w:tr>
      <w:tr w:rsidR="00162A8E" w:rsidRPr="00B00231" w14:paraId="494E2B81" w14:textId="77777777" w:rsidTr="001B287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03C23" w14:textId="77777777" w:rsidR="00162A8E" w:rsidRPr="00B00231" w:rsidRDefault="00162A8E" w:rsidP="001B287C">
            <w:pPr>
              <w:spacing w:line="260" w:lineRule="exact"/>
              <w:jc w:val="both"/>
              <w:rPr>
                <w:rFonts w:eastAsia="Calibri"/>
              </w:rPr>
            </w:pPr>
          </w:p>
        </w:tc>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FF81D" w14:textId="77777777" w:rsidR="00162A8E" w:rsidRPr="00B00231" w:rsidRDefault="00162A8E" w:rsidP="001B287C">
            <w:pPr>
              <w:spacing w:line="260" w:lineRule="exact"/>
              <w:jc w:val="both"/>
              <w:rPr>
                <w:rFonts w:eastAsia="Calibri"/>
              </w:rPr>
            </w:pPr>
          </w:p>
        </w:tc>
      </w:tr>
    </w:tbl>
    <w:p w14:paraId="56E7CBD4" w14:textId="77777777" w:rsidR="00162A8E" w:rsidRPr="00B00231" w:rsidRDefault="00162A8E" w:rsidP="00162A8E">
      <w:pPr>
        <w:jc w:val="both"/>
        <w:rPr>
          <w:rFonts w:eastAsia="Calibri"/>
        </w:rPr>
      </w:pPr>
    </w:p>
    <w:p w14:paraId="1583674C" w14:textId="5C17690B" w:rsidR="00162A8E" w:rsidRPr="00B00231" w:rsidRDefault="00162A8E" w:rsidP="00162A8E">
      <w:pPr>
        <w:jc w:val="both"/>
      </w:pPr>
      <w:r w:rsidRPr="00B00231">
        <w:rPr>
          <w:rFonts w:eastAsia="Calibri"/>
        </w:rPr>
        <w:t>Pasiūlymas galioja Pirkimo dokument</w:t>
      </w:r>
      <w:r>
        <w:rPr>
          <w:rFonts w:eastAsia="Calibri"/>
        </w:rPr>
        <w:t>uose</w:t>
      </w:r>
      <w:r w:rsidRPr="00B00231">
        <w:rPr>
          <w:rFonts w:eastAsia="Calibri"/>
        </w:rPr>
        <w:t xml:space="preserve">  </w:t>
      </w:r>
      <w:r w:rsidRPr="00B00231">
        <w:rPr>
          <w:szCs w:val="24"/>
        </w:rPr>
        <w:t>numatytą</w:t>
      </w:r>
      <w:r w:rsidRPr="00B00231">
        <w:rPr>
          <w:rFonts w:eastAsia="Calibri"/>
        </w:rPr>
        <w:t xml:space="preserve"> terminą.</w:t>
      </w:r>
    </w:p>
    <w:p w14:paraId="6D1E9BEF" w14:textId="77777777" w:rsidR="00162A8E" w:rsidRPr="00B00231" w:rsidRDefault="00162A8E" w:rsidP="00162A8E">
      <w:pPr>
        <w:jc w:val="both"/>
        <w:rPr>
          <w:rFonts w:eastAsia="Calibri"/>
          <w:sz w:val="22"/>
          <w:szCs w:val="22"/>
        </w:rPr>
      </w:pPr>
    </w:p>
    <w:p w14:paraId="4A510B0C" w14:textId="77777777" w:rsidR="00162A8E" w:rsidRPr="00B00231" w:rsidRDefault="00162A8E" w:rsidP="00162A8E">
      <w:pPr>
        <w:jc w:val="both"/>
        <w:rPr>
          <w:rFonts w:eastAsia="Calibri"/>
          <w:sz w:val="22"/>
          <w:szCs w:val="22"/>
        </w:rPr>
      </w:pPr>
    </w:p>
    <w:p w14:paraId="2221A281" w14:textId="4C28AAB8" w:rsidR="00162A8E" w:rsidRPr="00B00231" w:rsidRDefault="00162A8E" w:rsidP="00162A8E">
      <w:pPr>
        <w:jc w:val="both"/>
        <w:rPr>
          <w:rFonts w:eastAsia="Calibri"/>
          <w:sz w:val="22"/>
          <w:szCs w:val="22"/>
        </w:rPr>
      </w:pPr>
      <w:r w:rsidRPr="00B00231">
        <w:rPr>
          <w:rFonts w:eastAsia="Calibri"/>
          <w:sz w:val="22"/>
          <w:szCs w:val="22"/>
        </w:rPr>
        <w:t xml:space="preserve">________________________________                ____________           </w:t>
      </w:r>
      <w:r w:rsidRPr="00B00231">
        <w:rPr>
          <w:rFonts w:eastAsia="Calibri"/>
          <w:sz w:val="22"/>
          <w:szCs w:val="22"/>
        </w:rPr>
        <w:tab/>
        <w:t>________________</w:t>
      </w:r>
    </w:p>
    <w:p w14:paraId="7F63EBDA" w14:textId="0148B974" w:rsidR="00162A8E" w:rsidRPr="00B00231" w:rsidRDefault="00162A8E" w:rsidP="00162A8E">
      <w:pPr>
        <w:jc w:val="both"/>
        <w:rPr>
          <w:rFonts w:eastAsia="Calibri"/>
          <w:sz w:val="20"/>
        </w:rPr>
      </w:pPr>
      <w:r w:rsidRPr="00B00231">
        <w:rPr>
          <w:rFonts w:eastAsia="Calibri"/>
          <w:sz w:val="20"/>
        </w:rPr>
        <w:t xml:space="preserve">(Tiekėjo vadovo  arba jo įgalioto asmens </w:t>
      </w:r>
      <w:r w:rsidRPr="00B00231">
        <w:rPr>
          <w:rFonts w:eastAsia="Calibri"/>
          <w:sz w:val="20"/>
        </w:rPr>
        <w:tab/>
        <w:t xml:space="preserve">            (parašas)                    </w:t>
      </w:r>
      <w:r w:rsidRPr="00B00231">
        <w:rPr>
          <w:rFonts w:eastAsia="Calibri"/>
          <w:sz w:val="20"/>
        </w:rPr>
        <w:tab/>
        <w:t xml:space="preserve">(Vardas ir pavardė) </w:t>
      </w:r>
    </w:p>
    <w:p w14:paraId="375C04DB" w14:textId="77777777" w:rsidR="00162A8E" w:rsidRPr="00B00231" w:rsidRDefault="00162A8E" w:rsidP="00162A8E">
      <w:pPr>
        <w:jc w:val="both"/>
        <w:rPr>
          <w:rFonts w:eastAsia="Calibri"/>
          <w:sz w:val="20"/>
        </w:rPr>
      </w:pPr>
      <w:r w:rsidRPr="00B00231">
        <w:rPr>
          <w:rFonts w:eastAsia="Calibri"/>
          <w:sz w:val="20"/>
        </w:rPr>
        <w:t>pareigų  pavadinimas)</w:t>
      </w:r>
    </w:p>
    <w:p w14:paraId="6033065F" w14:textId="77777777" w:rsidR="00162A8E" w:rsidRPr="00B00231" w:rsidRDefault="00162A8E" w:rsidP="00162A8E">
      <w:pPr>
        <w:jc w:val="both"/>
        <w:rPr>
          <w:rFonts w:eastAsia="Calibri"/>
          <w:sz w:val="20"/>
        </w:rPr>
      </w:pPr>
    </w:p>
    <w:p w14:paraId="240FFA28" w14:textId="1D3F5CA0" w:rsidR="00433ACD" w:rsidRDefault="00433ACD" w:rsidP="00162A8E"/>
    <w:sectPr w:rsidR="00433ACD" w:rsidSect="007F07B3">
      <w:headerReference w:type="even" r:id="rId9"/>
      <w:headerReference w:type="default" r:id="rId10"/>
      <w:headerReference w:type="first" r:id="rId11"/>
      <w:pgSz w:w="11906" w:h="16838"/>
      <w:pgMar w:top="851"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3208D" w14:textId="77777777" w:rsidR="00F6029E" w:rsidRDefault="00F6029E" w:rsidP="00234588">
      <w:r>
        <w:separator/>
      </w:r>
    </w:p>
  </w:endnote>
  <w:endnote w:type="continuationSeparator" w:id="0">
    <w:p w14:paraId="6379BE68" w14:textId="77777777" w:rsidR="00F6029E" w:rsidRDefault="00F6029E" w:rsidP="002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E3624" w14:textId="77777777" w:rsidR="00F6029E" w:rsidRDefault="00F6029E" w:rsidP="00234588">
      <w:r>
        <w:separator/>
      </w:r>
    </w:p>
  </w:footnote>
  <w:footnote w:type="continuationSeparator" w:id="0">
    <w:p w14:paraId="08DEB4EB" w14:textId="77777777" w:rsidR="00F6029E" w:rsidRDefault="00F6029E" w:rsidP="00234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A38A" w14:textId="07A01749" w:rsidR="00234588" w:rsidRDefault="00234588">
    <w:pPr>
      <w:pStyle w:val="Header"/>
    </w:pPr>
    <w:r>
      <w:rPr>
        <w:noProof/>
        <w14:ligatures w14:val="standardContextual"/>
      </w:rPr>
      <mc:AlternateContent>
        <mc:Choice Requires="wps">
          <w:drawing>
            <wp:anchor distT="0" distB="0" distL="0" distR="0" simplePos="0" relativeHeight="251659264" behindDoc="0" locked="0" layoutInCell="1" allowOverlap="1" wp14:anchorId="23AA036B" wp14:editId="1F4930E3">
              <wp:simplePos x="635" y="635"/>
              <wp:positionH relativeFrom="page">
                <wp:align>left</wp:align>
              </wp:positionH>
              <wp:positionV relativeFrom="page">
                <wp:align>top</wp:align>
              </wp:positionV>
              <wp:extent cx="2828925" cy="345440"/>
              <wp:effectExtent l="0" t="0" r="9525" b="16510"/>
              <wp:wrapNone/>
              <wp:docPr id="99076768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3A79EA8B" w14:textId="7227B8B9"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3AA036B"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filled="f" stroked="f">
              <v:fill o:detectmouseclick="t"/>
              <v:textbox style="mso-fit-shape-to-text:t" inset="20pt,15pt,0,0">
                <w:txbxContent>
                  <w:p w14:paraId="3A79EA8B" w14:textId="7227B8B9"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8BC79" w14:textId="54E38715" w:rsidR="00234588" w:rsidRDefault="00234588">
    <w:pPr>
      <w:pStyle w:val="Header"/>
    </w:pPr>
    <w:r>
      <w:rPr>
        <w:noProof/>
        <w14:ligatures w14:val="standardContextual"/>
      </w:rPr>
      <mc:AlternateContent>
        <mc:Choice Requires="wps">
          <w:drawing>
            <wp:anchor distT="0" distB="0" distL="0" distR="0" simplePos="0" relativeHeight="251660288" behindDoc="0" locked="0" layoutInCell="1" allowOverlap="1" wp14:anchorId="37C20DEA" wp14:editId="5230501E">
              <wp:simplePos x="914400" y="361950"/>
              <wp:positionH relativeFrom="page">
                <wp:align>left</wp:align>
              </wp:positionH>
              <wp:positionV relativeFrom="page">
                <wp:align>top</wp:align>
              </wp:positionV>
              <wp:extent cx="2828925" cy="345440"/>
              <wp:effectExtent l="0" t="0" r="9525" b="16510"/>
              <wp:wrapNone/>
              <wp:docPr id="519697693"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5DC39945" w14:textId="33DBD5A4"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C20DEA"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filled="f" stroked="f">
              <v:fill o:detectmouseclick="t"/>
              <v:textbox style="mso-fit-shape-to-text:t" inset="20pt,15pt,0,0">
                <w:txbxContent>
                  <w:p w14:paraId="5DC39945" w14:textId="33DBD5A4"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A5820" w14:textId="448E8DD8" w:rsidR="00234588" w:rsidRDefault="00234588">
    <w:pPr>
      <w:pStyle w:val="Header"/>
    </w:pPr>
    <w:r>
      <w:rPr>
        <w:noProof/>
        <w14:ligatures w14:val="standardContextual"/>
      </w:rPr>
      <mc:AlternateContent>
        <mc:Choice Requires="wps">
          <w:drawing>
            <wp:anchor distT="0" distB="0" distL="0" distR="0" simplePos="0" relativeHeight="251658240" behindDoc="0" locked="0" layoutInCell="1" allowOverlap="1" wp14:anchorId="2BE481CB" wp14:editId="76948BFE">
              <wp:simplePos x="635" y="635"/>
              <wp:positionH relativeFrom="page">
                <wp:align>left</wp:align>
              </wp:positionH>
              <wp:positionV relativeFrom="page">
                <wp:align>top</wp:align>
              </wp:positionV>
              <wp:extent cx="2828925" cy="345440"/>
              <wp:effectExtent l="0" t="0" r="9525" b="16510"/>
              <wp:wrapNone/>
              <wp:docPr id="209458129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17DB16D4" w14:textId="4B078E3E"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E481CB"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filled="f" stroked="f">
              <v:fill o:detectmouseclick="t"/>
              <v:textbox style="mso-fit-shape-to-text:t" inset="20pt,15pt,0,0">
                <w:txbxContent>
                  <w:p w14:paraId="17DB16D4" w14:textId="4B078E3E" w:rsidR="00234588" w:rsidRPr="00234588" w:rsidRDefault="00234588" w:rsidP="00234588">
                    <w:pPr>
                      <w:rPr>
                        <w:rFonts w:ascii="Calibri" w:eastAsia="Calibri" w:hAnsi="Calibri" w:cs="Calibri"/>
                        <w:noProof/>
                        <w:color w:val="000000"/>
                        <w:sz w:val="20"/>
                      </w:rPr>
                    </w:pPr>
                    <w:r w:rsidRPr="00234588">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D17"/>
    <w:rsid w:val="00162A8E"/>
    <w:rsid w:val="002150B6"/>
    <w:rsid w:val="00234588"/>
    <w:rsid w:val="0025320D"/>
    <w:rsid w:val="003739A6"/>
    <w:rsid w:val="003922C7"/>
    <w:rsid w:val="003B6DE1"/>
    <w:rsid w:val="003E24B4"/>
    <w:rsid w:val="00433ACD"/>
    <w:rsid w:val="004B42FC"/>
    <w:rsid w:val="00555232"/>
    <w:rsid w:val="00575142"/>
    <w:rsid w:val="007F07B3"/>
    <w:rsid w:val="008230E1"/>
    <w:rsid w:val="0085079A"/>
    <w:rsid w:val="008C6D76"/>
    <w:rsid w:val="009C03F8"/>
    <w:rsid w:val="009C4D16"/>
    <w:rsid w:val="00A70CCD"/>
    <w:rsid w:val="00A74BC2"/>
    <w:rsid w:val="00CD2744"/>
    <w:rsid w:val="00EE74D6"/>
    <w:rsid w:val="00F6029E"/>
    <w:rsid w:val="00F76228"/>
    <w:rsid w:val="00FB7155"/>
    <w:rsid w:val="00FC5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7A3B0"/>
  <w15:chartTrackingRefBased/>
  <w15:docId w15:val="{761A3508-E356-45FE-844B-88B418AC3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A8E"/>
    <w:pPr>
      <w:suppressAutoHyphens/>
      <w:autoSpaceDN w:val="0"/>
    </w:pPr>
    <w:rPr>
      <w:rFonts w:ascii="Times New Roman" w:eastAsia="Times New Roman" w:hAnsi="Times New Roman"/>
      <w:kern w:val="0"/>
      <w:sz w:val="24"/>
      <w14:ligatures w14:val="none"/>
    </w:rPr>
  </w:style>
  <w:style w:type="paragraph" w:styleId="Heading1">
    <w:name w:val="heading 1"/>
    <w:aliases w:val="Section,Heading,Appendix,stydde,app heading 1,app heading 11,app heading 12,app heading 111,app heading 13,1,1 ghost,g,ghost,H1,Kapitel,Arial 14 Fett,Arial 14 Fett1,Arial 14 Fett2,Arial 16 Fett,Datasheet title,Chapter,TF-Overskrift 1,H11,H12"/>
    <w:basedOn w:val="Normal"/>
    <w:next w:val="Normal"/>
    <w:link w:val="Heading1Char"/>
    <w:uiPriority w:val="9"/>
    <w:qFormat/>
    <w:rsid w:val="008C6D76"/>
    <w:pPr>
      <w:keepNext/>
      <w:suppressAutoHyphens w:val="0"/>
      <w:autoSpaceDN/>
      <w:ind w:firstLine="1247"/>
      <w:jc w:val="both"/>
      <w:outlineLvl w:val="0"/>
    </w:pPr>
  </w:style>
  <w:style w:type="paragraph" w:styleId="Heading2">
    <w:name w:val="heading 2"/>
    <w:basedOn w:val="Normal"/>
    <w:next w:val="Normal"/>
    <w:link w:val="Heading2Char"/>
    <w:uiPriority w:val="9"/>
    <w:semiHidden/>
    <w:unhideWhenUsed/>
    <w:qFormat/>
    <w:rsid w:val="008C6D76"/>
    <w:pPr>
      <w:keepNext/>
      <w:keepLines/>
      <w:suppressAutoHyphens w:val="0"/>
      <w:autoSpaceDN/>
      <w:spacing w:before="40" w:line="276" w:lineRule="auto"/>
      <w:outlineLvl w:val="1"/>
    </w:pPr>
    <w:rPr>
      <w:rFonts w:ascii="Cambria" w:eastAsiaTheme="minorHAnsi" w:hAnsi="Cambria"/>
      <w:color w:val="365F91"/>
      <w:sz w:val="26"/>
      <w:szCs w:val="26"/>
    </w:rPr>
  </w:style>
  <w:style w:type="paragraph" w:styleId="Heading3">
    <w:name w:val="heading 3"/>
    <w:basedOn w:val="Normal"/>
    <w:next w:val="Normal"/>
    <w:link w:val="Heading3Char"/>
    <w:uiPriority w:val="9"/>
    <w:semiHidden/>
    <w:unhideWhenUsed/>
    <w:qFormat/>
    <w:rsid w:val="00FC5D17"/>
    <w:pPr>
      <w:keepNext/>
      <w:keepLines/>
      <w:suppressAutoHyphens w:val="0"/>
      <w:autoSpaceDN/>
      <w:spacing w:before="160" w:after="80" w:line="276" w:lineRule="auto"/>
      <w:outlineLvl w:val="2"/>
    </w:pPr>
    <w:rPr>
      <w:rFonts w:asciiTheme="minorHAnsi" w:eastAsiaTheme="majorEastAsia" w:hAnsiTheme="minorHAnsi" w:cstheme="majorBidi"/>
      <w:color w:val="2F5496" w:themeColor="accent1" w:themeShade="BF"/>
      <w:sz w:val="28"/>
      <w:szCs w:val="28"/>
      <w:lang w:eastAsia="zh-CN"/>
    </w:rPr>
  </w:style>
  <w:style w:type="paragraph" w:styleId="Heading4">
    <w:name w:val="heading 4"/>
    <w:basedOn w:val="Normal"/>
    <w:next w:val="Normal"/>
    <w:link w:val="Heading4Char"/>
    <w:uiPriority w:val="9"/>
    <w:semiHidden/>
    <w:unhideWhenUsed/>
    <w:qFormat/>
    <w:rsid w:val="00FC5D17"/>
    <w:pPr>
      <w:keepNext/>
      <w:keepLines/>
      <w:suppressAutoHyphens w:val="0"/>
      <w:autoSpaceDN/>
      <w:spacing w:before="80" w:after="40" w:line="276" w:lineRule="auto"/>
      <w:outlineLvl w:val="3"/>
    </w:pPr>
    <w:rPr>
      <w:rFonts w:asciiTheme="minorHAnsi" w:eastAsiaTheme="majorEastAsia" w:hAnsiTheme="minorHAnsi" w:cstheme="majorBidi"/>
      <w:i/>
      <w:iCs/>
      <w:color w:val="2F5496" w:themeColor="accent1" w:themeShade="BF"/>
      <w:sz w:val="22"/>
      <w:szCs w:val="22"/>
      <w:lang w:eastAsia="zh-CN"/>
    </w:rPr>
  </w:style>
  <w:style w:type="paragraph" w:styleId="Heading5">
    <w:name w:val="heading 5"/>
    <w:basedOn w:val="Normal"/>
    <w:next w:val="Normal"/>
    <w:link w:val="Heading5Char"/>
    <w:uiPriority w:val="9"/>
    <w:semiHidden/>
    <w:unhideWhenUsed/>
    <w:qFormat/>
    <w:rsid w:val="00FC5D17"/>
    <w:pPr>
      <w:keepNext/>
      <w:keepLines/>
      <w:suppressAutoHyphens w:val="0"/>
      <w:autoSpaceDN/>
      <w:spacing w:before="80" w:after="40" w:line="276" w:lineRule="auto"/>
      <w:outlineLvl w:val="4"/>
    </w:pPr>
    <w:rPr>
      <w:rFonts w:asciiTheme="minorHAnsi" w:eastAsiaTheme="majorEastAsia" w:hAnsiTheme="minorHAnsi" w:cstheme="majorBidi"/>
      <w:color w:val="2F5496" w:themeColor="accent1" w:themeShade="BF"/>
      <w:sz w:val="22"/>
      <w:szCs w:val="22"/>
      <w:lang w:eastAsia="zh-CN"/>
    </w:rPr>
  </w:style>
  <w:style w:type="paragraph" w:styleId="Heading6">
    <w:name w:val="heading 6"/>
    <w:basedOn w:val="Normal"/>
    <w:next w:val="Normal"/>
    <w:link w:val="Heading6Char"/>
    <w:uiPriority w:val="9"/>
    <w:semiHidden/>
    <w:unhideWhenUsed/>
    <w:qFormat/>
    <w:rsid w:val="00FC5D17"/>
    <w:pPr>
      <w:keepNext/>
      <w:keepLines/>
      <w:suppressAutoHyphens w:val="0"/>
      <w:autoSpaceDN/>
      <w:spacing w:before="40" w:line="276" w:lineRule="auto"/>
      <w:outlineLvl w:val="5"/>
    </w:pPr>
    <w:rPr>
      <w:rFonts w:asciiTheme="minorHAnsi" w:eastAsiaTheme="majorEastAsia" w:hAnsiTheme="minorHAnsi" w:cstheme="majorBidi"/>
      <w:i/>
      <w:iCs/>
      <w:color w:val="595959" w:themeColor="text1" w:themeTint="A6"/>
      <w:sz w:val="22"/>
      <w:szCs w:val="22"/>
      <w:lang w:eastAsia="zh-CN"/>
    </w:rPr>
  </w:style>
  <w:style w:type="paragraph" w:styleId="Heading7">
    <w:name w:val="heading 7"/>
    <w:basedOn w:val="Normal"/>
    <w:next w:val="Normal"/>
    <w:link w:val="Heading7Char"/>
    <w:uiPriority w:val="9"/>
    <w:semiHidden/>
    <w:unhideWhenUsed/>
    <w:qFormat/>
    <w:rsid w:val="00FC5D17"/>
    <w:pPr>
      <w:keepNext/>
      <w:keepLines/>
      <w:suppressAutoHyphens w:val="0"/>
      <w:autoSpaceDN/>
      <w:spacing w:before="40" w:line="276" w:lineRule="auto"/>
      <w:outlineLvl w:val="6"/>
    </w:pPr>
    <w:rPr>
      <w:rFonts w:asciiTheme="minorHAnsi" w:eastAsiaTheme="majorEastAsia" w:hAnsiTheme="minorHAnsi" w:cstheme="majorBidi"/>
      <w:color w:val="595959" w:themeColor="text1" w:themeTint="A6"/>
      <w:sz w:val="22"/>
      <w:szCs w:val="22"/>
      <w:lang w:eastAsia="zh-CN"/>
    </w:rPr>
  </w:style>
  <w:style w:type="paragraph" w:styleId="Heading8">
    <w:name w:val="heading 8"/>
    <w:basedOn w:val="Normal"/>
    <w:next w:val="Normal"/>
    <w:link w:val="Heading8Char"/>
    <w:uiPriority w:val="9"/>
    <w:semiHidden/>
    <w:unhideWhenUsed/>
    <w:qFormat/>
    <w:rsid w:val="00FC5D17"/>
    <w:pPr>
      <w:keepNext/>
      <w:keepLines/>
      <w:suppressAutoHyphens w:val="0"/>
      <w:autoSpaceDN/>
      <w:spacing w:line="276" w:lineRule="auto"/>
      <w:outlineLvl w:val="7"/>
    </w:pPr>
    <w:rPr>
      <w:rFonts w:asciiTheme="minorHAnsi" w:eastAsiaTheme="majorEastAsia" w:hAnsiTheme="minorHAnsi" w:cstheme="majorBidi"/>
      <w:i/>
      <w:iCs/>
      <w:color w:val="272727" w:themeColor="text1" w:themeTint="D8"/>
      <w:sz w:val="22"/>
      <w:szCs w:val="22"/>
      <w:lang w:eastAsia="zh-CN"/>
    </w:rPr>
  </w:style>
  <w:style w:type="paragraph" w:styleId="Heading9">
    <w:name w:val="heading 9"/>
    <w:basedOn w:val="Normal"/>
    <w:next w:val="Normal"/>
    <w:link w:val="Heading9Char"/>
    <w:uiPriority w:val="9"/>
    <w:semiHidden/>
    <w:unhideWhenUsed/>
    <w:qFormat/>
    <w:rsid w:val="00FC5D17"/>
    <w:pPr>
      <w:keepNext/>
      <w:keepLines/>
      <w:suppressAutoHyphens w:val="0"/>
      <w:autoSpaceDN/>
      <w:spacing w:line="276" w:lineRule="auto"/>
      <w:outlineLvl w:val="8"/>
    </w:pPr>
    <w:rPr>
      <w:rFonts w:asciiTheme="minorHAnsi" w:eastAsiaTheme="majorEastAsia" w:hAnsiTheme="minorHAnsi" w:cstheme="majorBidi"/>
      <w:color w:val="272727" w:themeColor="text1" w:themeTint="D8"/>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Heading Char,Appendix Char,stydde Char,app heading 1 Char,app heading 11 Char,app heading 12 Char,app heading 111 Char,app heading 13 Char,1 Char,1 ghost Char,g Char,ghost Char,H1 Char,Kapitel Char,Arial 14 Fett Char,H1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suppressAutoHyphens w:val="0"/>
      <w:autoSpaceDN/>
      <w:jc w:val="center"/>
    </w:pPr>
    <w:rPr>
      <w:b/>
      <w:sz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suppressAutoHyphens w:val="0"/>
      <w:autoSpaceDN/>
      <w:ind w:firstLine="567"/>
      <w:jc w:val="both"/>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Table of contents numbered"/>
    <w:basedOn w:val="Normal"/>
    <w:link w:val="ListParagraphChar"/>
    <w:uiPriority w:val="34"/>
    <w:qFormat/>
    <w:rsid w:val="008C6D76"/>
    <w:pPr>
      <w:suppressAutoHyphens w:val="0"/>
      <w:autoSpaceDN/>
      <w:ind w:left="720"/>
      <w:contextualSpacing/>
      <w:jc w:val="both"/>
    </w:p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FC5D17"/>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FC5D17"/>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FC5D17"/>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FC5D17"/>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FC5D17"/>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FC5D17"/>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FC5D17"/>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FC5D17"/>
    <w:pPr>
      <w:numPr>
        <w:ilvl w:val="1"/>
      </w:numPr>
      <w:suppressAutoHyphens w:val="0"/>
      <w:autoSpaceDN/>
      <w:spacing w:after="160" w:line="276" w:lineRule="auto"/>
    </w:pPr>
    <w:rPr>
      <w:rFonts w:asciiTheme="minorHAnsi" w:eastAsiaTheme="majorEastAsia" w:hAnsiTheme="minorHAnsi" w:cstheme="majorBidi"/>
      <w:color w:val="595959" w:themeColor="text1" w:themeTint="A6"/>
      <w:spacing w:val="15"/>
      <w:sz w:val="28"/>
      <w:szCs w:val="28"/>
      <w:lang w:eastAsia="zh-CN"/>
    </w:rPr>
  </w:style>
  <w:style w:type="character" w:customStyle="1" w:styleId="SubtitleChar">
    <w:name w:val="Subtitle Char"/>
    <w:basedOn w:val="DefaultParagraphFont"/>
    <w:link w:val="Subtitle"/>
    <w:uiPriority w:val="11"/>
    <w:rsid w:val="00FC5D17"/>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FC5D17"/>
    <w:pPr>
      <w:suppressAutoHyphens w:val="0"/>
      <w:autoSpaceDN/>
      <w:spacing w:before="160" w:after="160" w:line="276" w:lineRule="auto"/>
      <w:jc w:val="center"/>
    </w:pPr>
    <w:rPr>
      <w:rFonts w:ascii="Calibri" w:eastAsiaTheme="minorHAnsi" w:hAnsi="Calibri"/>
      <w:i/>
      <w:iCs/>
      <w:color w:val="404040" w:themeColor="text1" w:themeTint="BF"/>
      <w:sz w:val="22"/>
      <w:szCs w:val="22"/>
      <w:lang w:eastAsia="zh-CN"/>
    </w:rPr>
  </w:style>
  <w:style w:type="character" w:customStyle="1" w:styleId="QuoteChar">
    <w:name w:val="Quote Char"/>
    <w:basedOn w:val="DefaultParagraphFont"/>
    <w:link w:val="Quote"/>
    <w:uiPriority w:val="29"/>
    <w:rsid w:val="00FC5D17"/>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FC5D17"/>
    <w:rPr>
      <w:i/>
      <w:iCs/>
      <w:color w:val="2F5496" w:themeColor="accent1" w:themeShade="BF"/>
    </w:rPr>
  </w:style>
  <w:style w:type="paragraph" w:styleId="IntenseQuote">
    <w:name w:val="Intense Quote"/>
    <w:basedOn w:val="Normal"/>
    <w:next w:val="Normal"/>
    <w:link w:val="IntenseQuoteChar"/>
    <w:uiPriority w:val="30"/>
    <w:qFormat/>
    <w:rsid w:val="00FC5D17"/>
    <w:pPr>
      <w:pBdr>
        <w:top w:val="single" w:sz="4" w:space="10" w:color="2F5496" w:themeColor="accent1" w:themeShade="BF"/>
        <w:bottom w:val="single" w:sz="4" w:space="10" w:color="2F5496" w:themeColor="accent1" w:themeShade="BF"/>
      </w:pBdr>
      <w:suppressAutoHyphens w:val="0"/>
      <w:autoSpaceDN/>
      <w:spacing w:before="360" w:after="360" w:line="276" w:lineRule="auto"/>
      <w:ind w:left="864" w:right="864"/>
      <w:jc w:val="center"/>
    </w:pPr>
    <w:rPr>
      <w:rFonts w:ascii="Calibri" w:eastAsiaTheme="minorHAnsi" w:hAnsi="Calibri"/>
      <w:i/>
      <w:iCs/>
      <w:color w:val="2F5496" w:themeColor="accent1" w:themeShade="BF"/>
      <w:sz w:val="22"/>
      <w:szCs w:val="22"/>
      <w:lang w:eastAsia="zh-CN"/>
    </w:rPr>
  </w:style>
  <w:style w:type="character" w:customStyle="1" w:styleId="IntenseQuoteChar">
    <w:name w:val="Intense Quote Char"/>
    <w:basedOn w:val="DefaultParagraphFont"/>
    <w:link w:val="IntenseQuote"/>
    <w:uiPriority w:val="30"/>
    <w:rsid w:val="00FC5D17"/>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FC5D17"/>
    <w:rPr>
      <w:b/>
      <w:bCs/>
      <w:smallCaps/>
      <w:color w:val="2F5496" w:themeColor="accent1" w:themeShade="BF"/>
      <w:spacing w:val="5"/>
    </w:rPr>
  </w:style>
  <w:style w:type="paragraph" w:styleId="TOC1">
    <w:name w:val="toc 1"/>
    <w:basedOn w:val="Normal"/>
    <w:next w:val="Normal"/>
    <w:autoRedefine/>
    <w:uiPriority w:val="39"/>
    <w:rsid w:val="00162A8E"/>
    <w:pPr>
      <w:tabs>
        <w:tab w:val="left" w:pos="561"/>
      </w:tabs>
      <w:jc w:val="both"/>
    </w:pPr>
    <w:rPr>
      <w:rFonts w:ascii="Trebuchet MS" w:hAnsi="Trebuchet MS"/>
      <w:color w:val="000000"/>
      <w:szCs w:val="22"/>
      <w:lang w:eastAsia="lt-LT"/>
    </w:rPr>
  </w:style>
  <w:style w:type="paragraph" w:styleId="BodyTextIndent2">
    <w:name w:val="Body Text Indent 2"/>
    <w:basedOn w:val="Normal"/>
    <w:link w:val="BodyTextIndent2Char"/>
    <w:rsid w:val="00162A8E"/>
    <w:pPr>
      <w:spacing w:after="120" w:line="480" w:lineRule="auto"/>
      <w:ind w:left="283"/>
    </w:pPr>
  </w:style>
  <w:style w:type="character" w:customStyle="1" w:styleId="BodyTextIndent2Char">
    <w:name w:val="Body Text Indent 2 Char"/>
    <w:basedOn w:val="DefaultParagraphFont"/>
    <w:link w:val="BodyTextIndent2"/>
    <w:rsid w:val="00162A8E"/>
    <w:rPr>
      <w:rFonts w:ascii="Times New Roman" w:eastAsia="Times New Roman" w:hAnsi="Times New Roman"/>
      <w:kern w:val="0"/>
      <w:sz w:val="24"/>
      <w14:ligatures w14:val="none"/>
    </w:rPr>
  </w:style>
  <w:style w:type="table" w:styleId="TableGrid">
    <w:name w:val="Table Grid"/>
    <w:aliases w:val="Smart Text Table,Lentelė (default'inė)"/>
    <w:basedOn w:val="TableNormal"/>
    <w:uiPriority w:val="59"/>
    <w:rsid w:val="009C4D16"/>
    <w:rPr>
      <w:rFonts w:asciiTheme="minorHAnsi" w:hAnsiTheme="minorHAnsi" w:cstheme="minorBid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5079A"/>
    <w:pPr>
      <w:jc w:val="both"/>
    </w:pPr>
    <w:rPr>
      <w:rFonts w:asciiTheme="minorHAnsi" w:eastAsiaTheme="minorEastAsia" w:hAnsiTheme="minorHAnsi" w:cstheme="minorBidi"/>
      <w:kern w:val="0"/>
      <w:sz w:val="22"/>
      <w:szCs w:val="22"/>
      <w14:ligatures w14:val="none"/>
    </w:rPr>
  </w:style>
  <w:style w:type="paragraph" w:styleId="Header">
    <w:name w:val="header"/>
    <w:basedOn w:val="Normal"/>
    <w:link w:val="HeaderChar"/>
    <w:uiPriority w:val="99"/>
    <w:unhideWhenUsed/>
    <w:rsid w:val="00234588"/>
    <w:pPr>
      <w:tabs>
        <w:tab w:val="center" w:pos="4819"/>
        <w:tab w:val="right" w:pos="9638"/>
      </w:tabs>
    </w:pPr>
  </w:style>
  <w:style w:type="character" w:customStyle="1" w:styleId="HeaderChar">
    <w:name w:val="Header Char"/>
    <w:basedOn w:val="DefaultParagraphFont"/>
    <w:link w:val="Header"/>
    <w:uiPriority w:val="99"/>
    <w:rsid w:val="00234588"/>
    <w:rPr>
      <w:rFonts w:ascii="Times New Roman" w:eastAsia="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3" ma:contentTypeDescription="Create a new document." ma:contentTypeScope="" ma:versionID="ff273032bc268a3b8ce87e2be494b77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6822429ace141132c834c07b8507956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317D7-88CD-4398-AD8A-CB7C3C360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93925-C2DE-4ECA-8ABD-07F24901D159}">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3.xml><?xml version="1.0" encoding="utf-8"?>
<ds:datastoreItem xmlns:ds="http://schemas.openxmlformats.org/officeDocument/2006/customXml" ds:itemID="{503074AC-2FF2-49F9-9A52-FB22FDC58F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3842</Words>
  <Characters>2190</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Laura Šimkonytė</cp:lastModifiedBy>
  <cp:revision>15</cp:revision>
  <dcterms:created xsi:type="dcterms:W3CDTF">2025-06-14T08:22:00Z</dcterms:created>
  <dcterms:modified xsi:type="dcterms:W3CDTF">2025-08-14T06:31:00Z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ClassificationContentMarkingHeaderShapeIds">
    <vt:lpwstr>7cd8c62a,3b0dea41,1ef9f51d</vt:lpwstr>
  </property>
  <property fmtid="{D5CDD505-2E9C-101B-9397-08002B2CF9AE}" pid="4" name="ClassificationContentMarkingHeaderFontProps">
    <vt:lpwstr>#000000,10,Calibri</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2025-08-14T06:31:24Z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d15817dd-665f-47b8-855d-ca25fab14a30</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